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2" w:rsidRPr="002D2EC2" w:rsidRDefault="002D2EC2" w:rsidP="002D2EC2">
      <w:pPr>
        <w:jc w:val="center"/>
        <w:rPr>
          <w:b/>
          <w:caps/>
          <w:color w:val="0070C0"/>
        </w:rPr>
      </w:pPr>
      <w:r w:rsidRPr="002D2EC2">
        <w:rPr>
          <w:b/>
          <w:caps/>
          <w:color w:val="0070C0"/>
        </w:rPr>
        <w:t>Обработка изделий медицинского назначения с использованием 2% раствора «ЛизЕтол АФ»</w:t>
      </w:r>
    </w:p>
    <w:p w:rsidR="002D2EC2" w:rsidRPr="002D2EC2" w:rsidRDefault="002D2EC2" w:rsidP="002D2EC2">
      <w:pPr>
        <w:jc w:val="center"/>
        <w:rPr>
          <w:b/>
          <w:caps/>
          <w:color w:val="0070C0"/>
        </w:rPr>
      </w:pPr>
    </w:p>
    <w:p w:rsidR="002D2EC2" w:rsidRPr="002D2EC2" w:rsidRDefault="002D2EC2" w:rsidP="002D2EC2">
      <w:r w:rsidRPr="002D2EC2">
        <w:t>Препарат «</w:t>
      </w:r>
      <w:proofErr w:type="spellStart"/>
      <w:r w:rsidRPr="002D2EC2">
        <w:t>Лизетол</w:t>
      </w:r>
      <w:proofErr w:type="spellEnd"/>
      <w:r w:rsidRPr="002D2EC2">
        <w:t xml:space="preserve"> АФ» является препаратом, совмещающим одновременно дезинфекцию и </w:t>
      </w:r>
      <w:proofErr w:type="spellStart"/>
      <w:r w:rsidRPr="002D2EC2">
        <w:t>предстерилизационную</w:t>
      </w:r>
      <w:proofErr w:type="spellEnd"/>
      <w:r w:rsidRPr="002D2EC2">
        <w:t xml:space="preserve"> очистку медицинских изделий. </w:t>
      </w:r>
    </w:p>
    <w:p w:rsidR="002D2EC2" w:rsidRPr="002D2EC2" w:rsidRDefault="002D2EC2" w:rsidP="002D2EC2">
      <w:pPr>
        <w:tabs>
          <w:tab w:val="left" w:pos="3435"/>
        </w:tabs>
        <w:rPr>
          <w:i/>
        </w:rPr>
      </w:pPr>
      <w:r w:rsidRPr="002D2EC2">
        <w:rPr>
          <w:b/>
        </w:rPr>
        <w:t>Цель:</w:t>
      </w:r>
      <w:r w:rsidRPr="002D2EC2">
        <w:t xml:space="preserve"> у</w:t>
      </w:r>
      <w:r w:rsidRPr="002D2EC2">
        <w:rPr>
          <w:i/>
        </w:rPr>
        <w:t>даление белковых, жировых, механических загрязнений, остатков лекарственных средств, для повышения эффективности стерильности.</w:t>
      </w:r>
    </w:p>
    <w:p w:rsidR="002D2EC2" w:rsidRPr="002D2EC2" w:rsidRDefault="002D2EC2" w:rsidP="002D2EC2">
      <w:pPr>
        <w:tabs>
          <w:tab w:val="left" w:pos="3435"/>
        </w:tabs>
        <w:rPr>
          <w:i/>
        </w:rPr>
      </w:pPr>
      <w:r w:rsidRPr="002D2EC2">
        <w:rPr>
          <w:b/>
        </w:rPr>
        <w:t>Показания</w:t>
      </w:r>
      <w:r w:rsidRPr="002D2EC2">
        <w:t xml:space="preserve">: </w:t>
      </w:r>
      <w:r w:rsidRPr="002D2EC2">
        <w:rPr>
          <w:i/>
        </w:rPr>
        <w:t xml:space="preserve">контакт изделий со стерильными тканями, органами или сосудистой системой, </w:t>
      </w:r>
      <w:proofErr w:type="spellStart"/>
      <w:r w:rsidRPr="002D2EC2">
        <w:rPr>
          <w:i/>
        </w:rPr>
        <w:t>контактирование</w:t>
      </w:r>
      <w:proofErr w:type="spellEnd"/>
      <w:r w:rsidRPr="002D2EC2">
        <w:rPr>
          <w:i/>
        </w:rPr>
        <w:t xml:space="preserve"> с раневой поверхностью, кровью, слизистыми оболочками и лекарственными средствами.</w:t>
      </w:r>
    </w:p>
    <w:p w:rsidR="002D2EC2" w:rsidRPr="002D2EC2" w:rsidRDefault="002D2EC2" w:rsidP="002D2EC2">
      <w:pPr>
        <w:tabs>
          <w:tab w:val="left" w:pos="3435"/>
        </w:tabs>
        <w:rPr>
          <w:i/>
        </w:rPr>
      </w:pPr>
      <w:proofErr w:type="gramStart"/>
      <w:r w:rsidRPr="002D2EC2">
        <w:rPr>
          <w:b/>
        </w:rPr>
        <w:t>Оснащения и условия:</w:t>
      </w:r>
      <w:r w:rsidRPr="002D2EC2">
        <w:t xml:space="preserve"> </w:t>
      </w:r>
      <w:r w:rsidRPr="002D2EC2">
        <w:rPr>
          <w:i/>
        </w:rPr>
        <w:t>вентилируемое помещение, дезинфицирующее средство «</w:t>
      </w:r>
      <w:proofErr w:type="spellStart"/>
      <w:r w:rsidRPr="002D2EC2">
        <w:rPr>
          <w:i/>
        </w:rPr>
        <w:t>Лизетол</w:t>
      </w:r>
      <w:proofErr w:type="spellEnd"/>
      <w:r w:rsidRPr="002D2EC2">
        <w:rPr>
          <w:i/>
        </w:rPr>
        <w:t xml:space="preserve"> – АФ», емкости с плотно закрывающимися крышками, водный термометр, мерные емкости или дозаторы, перчатки, лотки,  </w:t>
      </w:r>
      <w:proofErr w:type="spellStart"/>
      <w:r w:rsidRPr="002D2EC2">
        <w:rPr>
          <w:i/>
        </w:rPr>
        <w:t>ватно</w:t>
      </w:r>
      <w:proofErr w:type="spellEnd"/>
      <w:r w:rsidRPr="002D2EC2">
        <w:rPr>
          <w:i/>
        </w:rPr>
        <w:t>–марлевые тампоны, ерши, щетки, медицинский инструментарий, защитная одежда.</w:t>
      </w:r>
      <w:proofErr w:type="gramEnd"/>
    </w:p>
    <w:p w:rsidR="002D2EC2" w:rsidRPr="002D2EC2" w:rsidRDefault="002D2EC2" w:rsidP="002D2EC2">
      <w:pPr>
        <w:tabs>
          <w:tab w:val="left" w:pos="343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6232"/>
        <w:gridCol w:w="3544"/>
      </w:tblGrid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jc w:val="center"/>
              <w:rPr>
                <w:b/>
              </w:rPr>
            </w:pPr>
            <w:r w:rsidRPr="002D2EC2">
              <w:rPr>
                <w:b/>
              </w:rPr>
              <w:t>№</w:t>
            </w:r>
          </w:p>
          <w:p w:rsidR="002D2EC2" w:rsidRPr="002D2EC2" w:rsidRDefault="002D2EC2" w:rsidP="002D2EC2">
            <w:pPr>
              <w:jc w:val="center"/>
              <w:rPr>
                <w:b/>
              </w:rPr>
            </w:pPr>
            <w:proofErr w:type="spellStart"/>
            <w:proofErr w:type="gramStart"/>
            <w:r w:rsidRPr="002D2EC2">
              <w:rPr>
                <w:b/>
              </w:rPr>
              <w:t>п</w:t>
            </w:r>
            <w:proofErr w:type="spellEnd"/>
            <w:proofErr w:type="gramEnd"/>
            <w:r w:rsidRPr="002D2EC2">
              <w:rPr>
                <w:b/>
              </w:rPr>
              <w:t>/</w:t>
            </w:r>
            <w:proofErr w:type="spellStart"/>
            <w:r w:rsidRPr="002D2EC2">
              <w:rPr>
                <w:b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jc w:val="center"/>
              <w:rPr>
                <w:b/>
              </w:rPr>
            </w:pPr>
            <w:r w:rsidRPr="002D2EC2">
              <w:rPr>
                <w:b/>
              </w:rPr>
              <w:t>Этапы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jc w:val="center"/>
              <w:rPr>
                <w:b/>
              </w:rPr>
            </w:pPr>
            <w:r w:rsidRPr="002D2EC2">
              <w:rPr>
                <w:b/>
              </w:rPr>
              <w:t>Обоснование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Надеть защитную одежду (халат, шапочку,  перчатки).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Сохранение здоровья персонала.</w:t>
            </w:r>
          </w:p>
        </w:tc>
      </w:tr>
      <w:tr w:rsidR="002D2EC2" w:rsidRPr="002D2EC2" w:rsidTr="002D2EC2">
        <w:trPr>
          <w:trHeight w:val="9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2" w:rsidRPr="002D2EC2" w:rsidRDefault="002D2EC2" w:rsidP="002D2EC2">
            <w:r w:rsidRPr="002D2EC2">
              <w:t>2.</w:t>
            </w:r>
          </w:p>
          <w:p w:rsidR="002D2EC2" w:rsidRPr="002D2EC2" w:rsidRDefault="002D2EC2" w:rsidP="002D2EC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Приготовить раствор по рецепту:</w:t>
            </w:r>
          </w:p>
          <w:p w:rsidR="002D2EC2" w:rsidRPr="002D2EC2" w:rsidRDefault="002D2EC2" w:rsidP="002D2E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D2EC2">
              <w:rPr>
                <w:sz w:val="24"/>
                <w:szCs w:val="24"/>
              </w:rPr>
              <w:t xml:space="preserve">препарат </w:t>
            </w:r>
            <w:proofErr w:type="spellStart"/>
            <w:r w:rsidRPr="002D2EC2">
              <w:rPr>
                <w:sz w:val="24"/>
                <w:szCs w:val="24"/>
              </w:rPr>
              <w:t>Лизетол</w:t>
            </w:r>
            <w:proofErr w:type="spellEnd"/>
            <w:r w:rsidRPr="002D2EC2">
              <w:rPr>
                <w:sz w:val="24"/>
                <w:szCs w:val="24"/>
              </w:rPr>
              <w:t xml:space="preserve"> АФ – 20 мл;</w:t>
            </w:r>
          </w:p>
          <w:p w:rsidR="002D2EC2" w:rsidRPr="002D2EC2" w:rsidRDefault="002D2EC2" w:rsidP="002D2E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D2EC2">
              <w:rPr>
                <w:sz w:val="24"/>
                <w:szCs w:val="24"/>
              </w:rPr>
              <w:t>питьевая вода – 980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Обеспечение режима.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2" w:rsidRPr="002D2EC2" w:rsidRDefault="002D2EC2" w:rsidP="002D2EC2">
            <w:pPr>
              <w:rPr>
                <w:i/>
              </w:rPr>
            </w:pPr>
            <w:r w:rsidRPr="002D2EC2">
              <w:t>3.</w:t>
            </w:r>
          </w:p>
          <w:p w:rsidR="002D2EC2" w:rsidRPr="002D2EC2" w:rsidRDefault="002D2EC2" w:rsidP="002D2EC2">
            <w:pPr>
              <w:rPr>
                <w:i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rPr>
                <w:i/>
              </w:rPr>
              <w:t xml:space="preserve"> </w:t>
            </w:r>
            <w:r w:rsidRPr="002D2EC2">
              <w:t>Полностью погрузить в емкость с  раствором изделия медицинского назначения и закрыть крышкой.</w:t>
            </w:r>
          </w:p>
          <w:p w:rsidR="002D2EC2" w:rsidRPr="002D2EC2" w:rsidRDefault="002D2EC2" w:rsidP="002D2EC2">
            <w:pPr>
              <w:rPr>
                <w:i/>
              </w:rPr>
            </w:pPr>
            <w:r w:rsidRPr="002D2EC2">
              <w:rPr>
                <w:b/>
                <w:i/>
              </w:rPr>
              <w:t>Примечание:</w:t>
            </w:r>
            <w:r w:rsidRPr="002D2EC2">
              <w:rPr>
                <w:i/>
              </w:rPr>
              <w:t xml:space="preserve"> замачивать колющие и режущие инструменты в отдельных емкостях.</w:t>
            </w:r>
          </w:p>
          <w:p w:rsidR="002D2EC2" w:rsidRPr="002D2EC2" w:rsidRDefault="002D2EC2" w:rsidP="002D2EC2">
            <w:pPr>
              <w:rPr>
                <w:i/>
              </w:rPr>
            </w:pPr>
            <w:r w:rsidRPr="002D2EC2">
              <w:rPr>
                <w:i/>
              </w:rPr>
              <w:t>Внутренние каналы игл, трубчатых изделий заполнить «моющим комплексом» с помощью шприца или резинового баллончика.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Обеспечение полного контакта инструментария с моющим раствором. 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Выдержать изделия в растворе 30 минут.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Обеспечение режима.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5.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С помощью ватно-марлевых тампонов, щеток или ершей промыть каждое изделие в течение 1 мин. и поместить на сетку.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Удаление загрязнений из мест соединения на инструментах, из просветов, полостей, зазоров.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rPr>
                <w:i/>
              </w:rPr>
            </w:pPr>
            <w:r w:rsidRPr="002D2EC2">
              <w:t>6.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rPr>
                <w:i/>
              </w:rPr>
            </w:pPr>
            <w:r w:rsidRPr="002D2EC2">
              <w:t>Промыть каждое изделие под проточной водой  в течение 3 минут.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Удаление остатков моющих сре</w:t>
            </w:r>
            <w:proofErr w:type="gramStart"/>
            <w:r w:rsidRPr="002D2EC2">
              <w:t>дств с п</w:t>
            </w:r>
            <w:proofErr w:type="gramEnd"/>
            <w:r w:rsidRPr="002D2EC2">
              <w:t>оверхности обрабатываемых изделий.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7.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Ополоснуть каждое изделие в дистиллированной воде в течение 30 сек.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 Обессоливание поверхности изделий и предупреждение повреждения тканей.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Просушить изделия до полного исчезновения влаги (например, в воздушно-сушильных шкафах с открытой дверцей при </w:t>
            </w:r>
            <w:r w:rsidRPr="002D2EC2">
              <w:rPr>
                <w:lang w:val="en-US"/>
              </w:rPr>
              <w:t>t</w:t>
            </w:r>
            <w:r w:rsidRPr="002D2EC2">
              <w:t xml:space="preserve">= </w:t>
            </w:r>
            <w:smartTag w:uri="urn:schemas-microsoft-com:office:smarttags" w:element="metricconverter">
              <w:smartTagPr>
                <w:attr w:name="ProductID" w:val="800C"/>
              </w:smartTagPr>
              <w:r w:rsidRPr="002D2EC2">
                <w:t>80</w:t>
              </w:r>
              <w:r w:rsidRPr="002D2EC2">
                <w:rPr>
                  <w:vertAlign w:val="superscript"/>
                </w:rPr>
                <w:t>0</w:t>
              </w:r>
              <w:r w:rsidRPr="002D2EC2">
                <w:rPr>
                  <w:lang w:val="en-US"/>
                </w:rPr>
                <w:t>C</w:t>
              </w:r>
            </w:smartTag>
            <w:r w:rsidRPr="002D2EC2"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 Исключение условий, способствующих росту микроорганизмов (влажная среда). Предотвращение боя изделий из стекла в местах их соединения с металлом.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Провести контроль качества ПСО.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Профилактика пирогенных реакций.</w:t>
            </w:r>
          </w:p>
        </w:tc>
      </w:tr>
      <w:tr w:rsidR="002D2EC2" w:rsidRPr="002D2EC2" w:rsidTr="002D2E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Упаковать изделия в зависимости от вида и режима стерилизации.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 Защита изделия от загрязнения и увеличение срока сохранения стерильности после стерилизации.</w:t>
            </w:r>
          </w:p>
        </w:tc>
      </w:tr>
    </w:tbl>
    <w:p w:rsidR="002D2EC2" w:rsidRPr="002D2EC2" w:rsidRDefault="002D2EC2" w:rsidP="002D2EC2">
      <w:r w:rsidRPr="002D2EC2">
        <w:rPr>
          <w:b/>
        </w:rPr>
        <w:t xml:space="preserve">Примечание: </w:t>
      </w:r>
      <w:r w:rsidRPr="002D2EC2">
        <w:rPr>
          <w:i/>
        </w:rPr>
        <w:t>активность раствора сохраняется 7 суток.</w:t>
      </w:r>
    </w:p>
    <w:p w:rsidR="002D2EC2" w:rsidRPr="002D2EC2" w:rsidRDefault="002D2EC2" w:rsidP="002D2EC2">
      <w:pPr>
        <w:pStyle w:val="1"/>
        <w:jc w:val="center"/>
        <w:rPr>
          <w:rFonts w:ascii="Times New Roman" w:hAnsi="Times New Roman"/>
          <w:caps/>
          <w:color w:val="0070C0"/>
          <w:sz w:val="24"/>
          <w:szCs w:val="24"/>
        </w:rPr>
      </w:pPr>
      <w:r w:rsidRPr="002D2EC2">
        <w:rPr>
          <w:rFonts w:ascii="Times New Roman" w:hAnsi="Times New Roman"/>
          <w:caps/>
          <w:color w:val="0070C0"/>
          <w:sz w:val="24"/>
          <w:szCs w:val="24"/>
        </w:rPr>
        <w:lastRenderedPageBreak/>
        <w:t>Обработка изделий медицинского назначения с использованием 4% раствора «ЛизЕтол АФ»</w:t>
      </w:r>
    </w:p>
    <w:p w:rsidR="002D2EC2" w:rsidRPr="002D2EC2" w:rsidRDefault="002D2EC2" w:rsidP="002D2EC2">
      <w:pPr>
        <w:rPr>
          <w:lang w:eastAsia="en-US"/>
        </w:rPr>
      </w:pPr>
    </w:p>
    <w:p w:rsidR="002D2EC2" w:rsidRPr="002D2EC2" w:rsidRDefault="002D2EC2" w:rsidP="002D2EC2">
      <w:r w:rsidRPr="002D2EC2">
        <w:t xml:space="preserve"> Препарат «</w:t>
      </w:r>
      <w:proofErr w:type="spellStart"/>
      <w:r w:rsidRPr="002D2EC2">
        <w:t>Лизетол</w:t>
      </w:r>
      <w:proofErr w:type="spellEnd"/>
      <w:r w:rsidRPr="002D2EC2">
        <w:t xml:space="preserve"> АФ» является препаратом, совмещающим одновременно дезинфекцию и </w:t>
      </w:r>
      <w:proofErr w:type="spellStart"/>
      <w:r w:rsidRPr="002D2EC2">
        <w:t>предстерилизационную</w:t>
      </w:r>
      <w:proofErr w:type="spellEnd"/>
      <w:r w:rsidRPr="002D2EC2">
        <w:t xml:space="preserve"> очистку медицинских изделий. </w:t>
      </w:r>
    </w:p>
    <w:p w:rsidR="002D2EC2" w:rsidRPr="002D2EC2" w:rsidRDefault="002D2EC2" w:rsidP="002D2EC2">
      <w:pPr>
        <w:tabs>
          <w:tab w:val="left" w:pos="3435"/>
        </w:tabs>
        <w:rPr>
          <w:i/>
        </w:rPr>
      </w:pPr>
      <w:r w:rsidRPr="002D2EC2">
        <w:rPr>
          <w:b/>
        </w:rPr>
        <w:t>Цель:</w:t>
      </w:r>
      <w:r w:rsidRPr="002D2EC2">
        <w:t xml:space="preserve"> у</w:t>
      </w:r>
      <w:r w:rsidRPr="002D2EC2">
        <w:rPr>
          <w:i/>
        </w:rPr>
        <w:t>даление белковых, жировых, механических загрязнений, остатков лекарственных средств, для повышения эффективности стерильности.</w:t>
      </w:r>
    </w:p>
    <w:p w:rsidR="002D2EC2" w:rsidRPr="002D2EC2" w:rsidRDefault="002D2EC2" w:rsidP="002D2EC2">
      <w:pPr>
        <w:tabs>
          <w:tab w:val="left" w:pos="3435"/>
        </w:tabs>
        <w:rPr>
          <w:i/>
        </w:rPr>
      </w:pPr>
      <w:r w:rsidRPr="002D2EC2">
        <w:rPr>
          <w:b/>
        </w:rPr>
        <w:t>Показания</w:t>
      </w:r>
      <w:r w:rsidRPr="002D2EC2">
        <w:t xml:space="preserve">: </w:t>
      </w:r>
      <w:r w:rsidRPr="002D2EC2">
        <w:rPr>
          <w:i/>
        </w:rPr>
        <w:t xml:space="preserve">контакт изделий со стерильными тканями, органами или сосудистой системой, </w:t>
      </w:r>
      <w:proofErr w:type="spellStart"/>
      <w:r w:rsidRPr="002D2EC2">
        <w:rPr>
          <w:i/>
        </w:rPr>
        <w:t>контактирование</w:t>
      </w:r>
      <w:proofErr w:type="spellEnd"/>
      <w:r w:rsidRPr="002D2EC2">
        <w:rPr>
          <w:i/>
        </w:rPr>
        <w:t xml:space="preserve"> с раневой поверхностью, кровью, слизистыми оболочками и лекарственными средствами.</w:t>
      </w:r>
    </w:p>
    <w:p w:rsidR="002D2EC2" w:rsidRPr="002D2EC2" w:rsidRDefault="002D2EC2" w:rsidP="002D2EC2">
      <w:pPr>
        <w:tabs>
          <w:tab w:val="left" w:pos="3435"/>
        </w:tabs>
        <w:rPr>
          <w:i/>
        </w:rPr>
      </w:pPr>
      <w:r w:rsidRPr="002D2EC2">
        <w:rPr>
          <w:b/>
        </w:rPr>
        <w:t>Оснащения и условия:</w:t>
      </w:r>
      <w:r w:rsidRPr="002D2EC2">
        <w:t xml:space="preserve"> </w:t>
      </w:r>
      <w:r w:rsidRPr="002D2EC2">
        <w:rPr>
          <w:i/>
        </w:rPr>
        <w:t>вентилируемое помещение, дезинфицирующее средство «</w:t>
      </w:r>
      <w:proofErr w:type="spellStart"/>
      <w:r w:rsidRPr="002D2EC2">
        <w:rPr>
          <w:i/>
        </w:rPr>
        <w:t>Лизетол</w:t>
      </w:r>
      <w:proofErr w:type="spellEnd"/>
      <w:r w:rsidRPr="002D2EC2">
        <w:rPr>
          <w:i/>
        </w:rPr>
        <w:t xml:space="preserve"> – АФ», емкости с плотно закрывающимися крышками, водный термометр, мерные емкости или дозаторы, перчатки, лотки,  </w:t>
      </w:r>
      <w:proofErr w:type="spellStart"/>
      <w:proofErr w:type="gramStart"/>
      <w:r w:rsidRPr="002D2EC2">
        <w:rPr>
          <w:i/>
        </w:rPr>
        <w:t>ватно</w:t>
      </w:r>
      <w:proofErr w:type="spellEnd"/>
      <w:r w:rsidRPr="002D2EC2">
        <w:rPr>
          <w:i/>
        </w:rPr>
        <w:t xml:space="preserve"> – марлевые</w:t>
      </w:r>
      <w:proofErr w:type="gramEnd"/>
      <w:r w:rsidRPr="002D2EC2">
        <w:rPr>
          <w:i/>
        </w:rPr>
        <w:t xml:space="preserve"> тампоны, ерши, щетки, медицинский инструментарий, защитная одежда.</w:t>
      </w:r>
    </w:p>
    <w:p w:rsidR="002D2EC2" w:rsidRPr="002D2EC2" w:rsidRDefault="002D2EC2" w:rsidP="002D2EC2">
      <w:pPr>
        <w:tabs>
          <w:tab w:val="left" w:pos="3435"/>
        </w:tabs>
        <w:rPr>
          <w:i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494"/>
        <w:gridCol w:w="3686"/>
      </w:tblGrid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jc w:val="center"/>
              <w:rPr>
                <w:b/>
                <w:sz w:val="20"/>
              </w:rPr>
            </w:pPr>
            <w:r w:rsidRPr="002D2EC2">
              <w:rPr>
                <w:b/>
                <w:sz w:val="20"/>
              </w:rPr>
              <w:t>№</w:t>
            </w:r>
          </w:p>
          <w:p w:rsidR="002D2EC2" w:rsidRPr="002D2EC2" w:rsidRDefault="002D2EC2" w:rsidP="002D2EC2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D2EC2">
              <w:rPr>
                <w:b/>
                <w:sz w:val="20"/>
              </w:rPr>
              <w:t>п</w:t>
            </w:r>
            <w:proofErr w:type="spellEnd"/>
            <w:proofErr w:type="gramEnd"/>
            <w:r w:rsidRPr="002D2EC2">
              <w:rPr>
                <w:b/>
                <w:sz w:val="20"/>
              </w:rPr>
              <w:t>/</w:t>
            </w:r>
            <w:proofErr w:type="spellStart"/>
            <w:r w:rsidRPr="002D2EC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jc w:val="center"/>
              <w:rPr>
                <w:b/>
                <w:sz w:val="20"/>
              </w:rPr>
            </w:pPr>
            <w:r w:rsidRPr="002D2EC2">
              <w:rPr>
                <w:b/>
                <w:sz w:val="20"/>
              </w:rPr>
              <w:t>Этапы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jc w:val="center"/>
              <w:rPr>
                <w:b/>
                <w:sz w:val="20"/>
              </w:rPr>
            </w:pPr>
            <w:r w:rsidRPr="002D2EC2">
              <w:rPr>
                <w:b/>
                <w:sz w:val="20"/>
              </w:rPr>
              <w:t>Обоснование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Надеть защитную одежду (халат, шапочку,  перчатки).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Сохранение здоровья персонала.</w:t>
            </w:r>
          </w:p>
        </w:tc>
      </w:tr>
      <w:tr w:rsidR="002D2EC2" w:rsidRPr="002D2EC2" w:rsidTr="002D2EC2">
        <w:trPr>
          <w:trHeight w:val="9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2" w:rsidRPr="002D2EC2" w:rsidRDefault="002D2EC2" w:rsidP="002D2EC2">
            <w:r w:rsidRPr="002D2EC2">
              <w:t>2.</w:t>
            </w:r>
          </w:p>
          <w:p w:rsidR="002D2EC2" w:rsidRPr="002D2EC2" w:rsidRDefault="002D2EC2" w:rsidP="002D2EC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Приготовить раствор по рецепту:</w:t>
            </w:r>
          </w:p>
          <w:p w:rsidR="002D2EC2" w:rsidRPr="002D2EC2" w:rsidRDefault="002D2EC2" w:rsidP="002D2E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D2EC2">
              <w:rPr>
                <w:sz w:val="24"/>
                <w:szCs w:val="24"/>
              </w:rPr>
              <w:t xml:space="preserve">препарат </w:t>
            </w:r>
            <w:proofErr w:type="spellStart"/>
            <w:r w:rsidRPr="002D2EC2">
              <w:rPr>
                <w:sz w:val="24"/>
                <w:szCs w:val="24"/>
              </w:rPr>
              <w:t>Лизетол</w:t>
            </w:r>
            <w:proofErr w:type="spellEnd"/>
            <w:r w:rsidRPr="002D2EC2">
              <w:rPr>
                <w:sz w:val="24"/>
                <w:szCs w:val="24"/>
              </w:rPr>
              <w:t xml:space="preserve"> АФ – 40 мл;</w:t>
            </w:r>
          </w:p>
          <w:p w:rsidR="002D2EC2" w:rsidRPr="002D2EC2" w:rsidRDefault="002D2EC2" w:rsidP="002D2E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D2EC2">
              <w:rPr>
                <w:sz w:val="24"/>
                <w:szCs w:val="24"/>
              </w:rPr>
              <w:t>питьевая вода – 960 мл.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Обеспечение режима.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2" w:rsidRPr="002D2EC2" w:rsidRDefault="002D2EC2" w:rsidP="002D2EC2">
            <w:pPr>
              <w:rPr>
                <w:i/>
              </w:rPr>
            </w:pPr>
            <w:r w:rsidRPr="002D2EC2">
              <w:t>3.</w:t>
            </w:r>
          </w:p>
          <w:p w:rsidR="002D2EC2" w:rsidRPr="002D2EC2" w:rsidRDefault="002D2EC2" w:rsidP="002D2EC2">
            <w:pPr>
              <w:rPr>
                <w:i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rPr>
                <w:i/>
              </w:rPr>
              <w:t xml:space="preserve"> </w:t>
            </w:r>
            <w:r w:rsidRPr="002D2EC2">
              <w:t>Полностью погрузить в емкость с  раствором изделия медицинского назначения и закрыть крышкой.</w:t>
            </w:r>
          </w:p>
          <w:p w:rsidR="002D2EC2" w:rsidRPr="002D2EC2" w:rsidRDefault="002D2EC2" w:rsidP="002D2EC2">
            <w:pPr>
              <w:rPr>
                <w:i/>
              </w:rPr>
            </w:pPr>
            <w:r w:rsidRPr="002D2EC2">
              <w:rPr>
                <w:b/>
                <w:i/>
              </w:rPr>
              <w:t>Примечание:</w:t>
            </w:r>
            <w:r w:rsidRPr="002D2EC2">
              <w:rPr>
                <w:i/>
              </w:rPr>
              <w:t xml:space="preserve"> замачивать колющие и режущие инструменты в отдельных емкостях.</w:t>
            </w:r>
          </w:p>
          <w:p w:rsidR="002D2EC2" w:rsidRPr="002D2EC2" w:rsidRDefault="002D2EC2" w:rsidP="002D2EC2">
            <w:pPr>
              <w:rPr>
                <w:i/>
              </w:rPr>
            </w:pPr>
            <w:r w:rsidRPr="002D2EC2">
              <w:rPr>
                <w:i/>
              </w:rPr>
              <w:t>Внутренние каналы игл, трубчатых изделий заполнить «моющим комплексом» с помощью шприца или резинового баллончика.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Обеспечение полного контакта инструментария с моющим раствором. 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Выдержать изделия в растворе 30 минут.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Обеспечение режима.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С помощью ватно-марлевых тампонов, щеток или ершей промыть каждое изделие в течение 1 мин. и поместить на сетку.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Удаление загрязнений из мест соединения на инструментах, из просветов, полостей, зазоров.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rPr>
                <w:i/>
              </w:rPr>
            </w:pPr>
            <w:r w:rsidRPr="002D2EC2"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pPr>
              <w:rPr>
                <w:i/>
              </w:rPr>
            </w:pPr>
            <w:r w:rsidRPr="002D2EC2">
              <w:t>Промыть каждое изделие под проточной водой  в течение 3 минут.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Удаление остатков моющих сре</w:t>
            </w:r>
            <w:proofErr w:type="gramStart"/>
            <w:r w:rsidRPr="002D2EC2">
              <w:t>дств с п</w:t>
            </w:r>
            <w:proofErr w:type="gramEnd"/>
            <w:r w:rsidRPr="002D2EC2">
              <w:t>оверхности обрабатываемых изделий.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7.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Ополоснуть каждое изделие в дистиллированной воде в течение 30 сек.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 Обессоливание поверхности изделий и предупреждение повреждения тканей.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8.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Просушить изделия до полного исчезновения влаги (например, в воздушно-сушильных шкафах с открытой дверцей при </w:t>
            </w:r>
            <w:r w:rsidRPr="002D2EC2">
              <w:rPr>
                <w:lang w:val="en-US"/>
              </w:rPr>
              <w:t>t</w:t>
            </w:r>
            <w:r w:rsidRPr="002D2EC2">
              <w:t xml:space="preserve">= </w:t>
            </w:r>
            <w:smartTag w:uri="urn:schemas-microsoft-com:office:smarttags" w:element="metricconverter">
              <w:smartTagPr>
                <w:attr w:name="ProductID" w:val="800C"/>
              </w:smartTagPr>
              <w:r w:rsidRPr="002D2EC2">
                <w:t>80</w:t>
              </w:r>
              <w:r w:rsidRPr="002D2EC2">
                <w:rPr>
                  <w:vertAlign w:val="superscript"/>
                </w:rPr>
                <w:t>0</w:t>
              </w:r>
              <w:r w:rsidRPr="002D2EC2">
                <w:rPr>
                  <w:lang w:val="en-US"/>
                </w:rPr>
                <w:t>C</w:t>
              </w:r>
            </w:smartTag>
            <w:r w:rsidRPr="002D2EC2"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 Исключение условий, способствующих росту микроорганизмов (влажная среда). Предотвращение боя изделий из стекла в местах их соединения с металлом.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9.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Провести контроль качества ПСО.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Профилактика пирогенных реакций.</w:t>
            </w:r>
          </w:p>
        </w:tc>
      </w:tr>
      <w:tr w:rsidR="002D2EC2" w:rsidRPr="002D2EC2" w:rsidTr="002D2E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10.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>Упаковать изделия в зависимости от вида и режима стерилизации.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C2" w:rsidRPr="002D2EC2" w:rsidRDefault="002D2EC2" w:rsidP="002D2EC2">
            <w:r w:rsidRPr="002D2EC2">
              <w:t xml:space="preserve"> Защита изделия от загрязнения и увеличение срока сохранения стерильности после стерилизации.</w:t>
            </w:r>
          </w:p>
        </w:tc>
      </w:tr>
    </w:tbl>
    <w:p w:rsidR="002D2EC2" w:rsidRPr="002D2EC2" w:rsidRDefault="002D2EC2" w:rsidP="002D2EC2">
      <w:pPr>
        <w:rPr>
          <w:b/>
        </w:rPr>
      </w:pPr>
    </w:p>
    <w:p w:rsidR="002D2EC2" w:rsidRPr="002D2EC2" w:rsidRDefault="002D2EC2" w:rsidP="002D2EC2">
      <w:r w:rsidRPr="002D2EC2">
        <w:rPr>
          <w:b/>
        </w:rPr>
        <w:t xml:space="preserve">Примечание: </w:t>
      </w:r>
      <w:r w:rsidRPr="002D2EC2">
        <w:rPr>
          <w:i/>
        </w:rPr>
        <w:t>активность раствора сохраняется 7 суток.</w:t>
      </w:r>
    </w:p>
    <w:p w:rsidR="002D2EC2" w:rsidRPr="002D2EC2" w:rsidRDefault="002D2EC2" w:rsidP="002D2EC2"/>
    <w:p w:rsidR="00EE3F0C" w:rsidRPr="002D2EC2" w:rsidRDefault="00EE3F0C"/>
    <w:sectPr w:rsidR="00EE3F0C" w:rsidRPr="002D2EC2" w:rsidSect="002D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9C8"/>
    <w:multiLevelType w:val="hybridMultilevel"/>
    <w:tmpl w:val="7890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EC2"/>
    <w:rsid w:val="002D2EC2"/>
    <w:rsid w:val="00E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EC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EC2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ListParagraph">
    <w:name w:val="List Paragraph"/>
    <w:basedOn w:val="a"/>
    <w:rsid w:val="002D2EC2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2020-03-13T07:43:00Z</dcterms:created>
  <dcterms:modified xsi:type="dcterms:W3CDTF">2020-03-13T07:45:00Z</dcterms:modified>
</cp:coreProperties>
</file>