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C5" w:rsidRPr="00AE1551" w:rsidRDefault="00AE1551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E1551">
        <w:rPr>
          <w:rFonts w:eastAsia="Calibri"/>
          <w:b/>
          <w:bCs/>
          <w:sz w:val="24"/>
          <w:szCs w:val="24"/>
        </w:rPr>
        <w:t xml:space="preserve">ИЕРАРХИЯ ПОТРЕБНОСТЕЙ ЧЕЛОВЕКА ПО А.МАСЛОУ. </w:t>
      </w:r>
    </w:p>
    <w:p w:rsidR="00A23FC5" w:rsidRPr="00AE1551" w:rsidRDefault="00AE1551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E1551">
        <w:rPr>
          <w:rFonts w:eastAsia="Calibri"/>
          <w:b/>
          <w:bCs/>
          <w:sz w:val="24"/>
          <w:szCs w:val="24"/>
        </w:rPr>
        <w:t>МОДЕЛИ СЕСТРИНСКОГО ДЕЛА.</w:t>
      </w:r>
    </w:p>
    <w:p w:rsidR="00A23FC5" w:rsidRPr="00AE1551" w:rsidRDefault="00A23FC5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A23FC5" w:rsidRPr="00AE1551" w:rsidRDefault="00AE155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551">
        <w:rPr>
          <w:rFonts w:ascii="Times New Roman" w:hAnsi="Times New Roman"/>
          <w:b/>
          <w:i/>
          <w:sz w:val="24"/>
          <w:szCs w:val="24"/>
        </w:rPr>
        <w:t>Здоровье (ВОЗ)</w:t>
      </w:r>
      <w:r w:rsidRPr="00AE1551">
        <w:rPr>
          <w:rFonts w:ascii="Times New Roman" w:hAnsi="Times New Roman"/>
          <w:sz w:val="24"/>
          <w:szCs w:val="24"/>
        </w:rPr>
        <w:t xml:space="preserve"> – состояние полного физического, духовного и социального благополучия.</w:t>
      </w:r>
    </w:p>
    <w:p w:rsidR="00A23FC5" w:rsidRPr="00AE1551" w:rsidRDefault="00AE155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551">
        <w:rPr>
          <w:rFonts w:ascii="Times New Roman" w:hAnsi="Times New Roman"/>
          <w:b/>
          <w:i/>
          <w:sz w:val="24"/>
          <w:szCs w:val="24"/>
        </w:rPr>
        <w:t xml:space="preserve">Здоровье </w:t>
      </w:r>
      <w:r w:rsidRPr="00AE1551">
        <w:rPr>
          <w:rFonts w:ascii="Times New Roman" w:hAnsi="Times New Roman"/>
          <w:sz w:val="24"/>
          <w:szCs w:val="24"/>
        </w:rPr>
        <w:t xml:space="preserve">(Голицыно) – это динамическая гармония личности с окружающей средой, достигнутая </w:t>
      </w:r>
      <w:r w:rsidRPr="00AE1551">
        <w:rPr>
          <w:rFonts w:ascii="Times New Roman" w:hAnsi="Times New Roman"/>
          <w:sz w:val="24"/>
          <w:szCs w:val="24"/>
        </w:rPr>
        <w:t>посредством адаптации.</w:t>
      </w:r>
    </w:p>
    <w:p w:rsidR="00A23FC5" w:rsidRDefault="00AE155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551">
        <w:rPr>
          <w:rFonts w:ascii="Times New Roman" w:hAnsi="Times New Roman"/>
          <w:b/>
          <w:i/>
          <w:sz w:val="24"/>
          <w:szCs w:val="24"/>
        </w:rPr>
        <w:t xml:space="preserve">Болезнь </w:t>
      </w:r>
      <w:r w:rsidRPr="00AE1551">
        <w:rPr>
          <w:rFonts w:ascii="Times New Roman" w:hAnsi="Times New Roman"/>
          <w:sz w:val="24"/>
          <w:szCs w:val="24"/>
        </w:rPr>
        <w:t xml:space="preserve">– нарушение жизнедеятельности организма. Факторы, повышающие вероятность возникновения заболевания – </w:t>
      </w:r>
      <w:r w:rsidRPr="00AE1551">
        <w:rPr>
          <w:rFonts w:ascii="Times New Roman" w:hAnsi="Times New Roman"/>
          <w:b/>
          <w:i/>
          <w:sz w:val="24"/>
          <w:szCs w:val="24"/>
        </w:rPr>
        <w:t>факторы риска</w:t>
      </w:r>
      <w:r w:rsidRPr="00AE1551">
        <w:rPr>
          <w:rFonts w:ascii="Times New Roman" w:hAnsi="Times New Roman"/>
          <w:sz w:val="24"/>
          <w:szCs w:val="24"/>
        </w:rPr>
        <w:t xml:space="preserve"> (риск – возможная опасность чего-либо).</w:t>
      </w:r>
    </w:p>
    <w:p w:rsidR="00AE1551" w:rsidRPr="00AE1551" w:rsidRDefault="00AE155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781" w:type="dxa"/>
        <w:tblInd w:w="392" w:type="dxa"/>
        <w:tblLook w:val="04A0"/>
      </w:tblPr>
      <w:tblGrid>
        <w:gridCol w:w="5246"/>
        <w:gridCol w:w="4535"/>
      </w:tblGrid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51">
              <w:rPr>
                <w:rFonts w:ascii="Times New Roman" w:hAnsi="Times New Roman"/>
                <w:sz w:val="24"/>
                <w:szCs w:val="24"/>
              </w:rPr>
              <w:t>Внешние факторы риска: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51">
              <w:rPr>
                <w:rFonts w:ascii="Times New Roman" w:hAnsi="Times New Roman"/>
                <w:sz w:val="24"/>
                <w:szCs w:val="24"/>
              </w:rPr>
              <w:t>Внутренние факторы риска:</w:t>
            </w: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загрязнение среды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ге</w:t>
            </w: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нетические</w:t>
            </w: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нерациональное питание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врожденные</w:t>
            </w: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гиподинамия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стрессы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курение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алкоголизм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наркотики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3FC5" w:rsidRPr="00AE1551">
        <w:tc>
          <w:tcPr>
            <w:tcW w:w="5245" w:type="dxa"/>
            <w:shd w:val="clear" w:color="auto" w:fill="auto"/>
          </w:tcPr>
          <w:p w:rsidR="00A23FC5" w:rsidRPr="00AE1551" w:rsidRDefault="00AE1551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551">
              <w:rPr>
                <w:rFonts w:ascii="Times New Roman" w:hAnsi="Times New Roman"/>
                <w:i/>
                <w:sz w:val="24"/>
                <w:szCs w:val="24"/>
              </w:rPr>
              <w:t>злоупотребление лекарствами</w:t>
            </w:r>
          </w:p>
        </w:tc>
        <w:tc>
          <w:tcPr>
            <w:tcW w:w="4535" w:type="dxa"/>
            <w:shd w:val="clear" w:color="auto" w:fill="auto"/>
          </w:tcPr>
          <w:p w:rsidR="00A23FC5" w:rsidRPr="00AE1551" w:rsidRDefault="00A23FC5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E1551" w:rsidRDefault="00AE1551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1551" w:rsidRPr="00AE1551" w:rsidRDefault="00AE1551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3FC5" w:rsidRPr="00AE1551" w:rsidRDefault="00AE1551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E1551">
        <w:rPr>
          <w:rFonts w:ascii="Times New Roman" w:hAnsi="Times New Roman"/>
          <w:sz w:val="24"/>
          <w:szCs w:val="24"/>
        </w:rPr>
        <w:t xml:space="preserve">У каждого человека свой </w:t>
      </w:r>
      <w:r w:rsidRPr="00AE1551">
        <w:rPr>
          <w:rFonts w:ascii="Times New Roman" w:hAnsi="Times New Roman"/>
          <w:i/>
          <w:sz w:val="24"/>
          <w:szCs w:val="24"/>
        </w:rPr>
        <w:t>образ жизни</w:t>
      </w:r>
      <w:r w:rsidRPr="00AE1551">
        <w:rPr>
          <w:rFonts w:ascii="Times New Roman" w:hAnsi="Times New Roman"/>
          <w:sz w:val="24"/>
          <w:szCs w:val="24"/>
        </w:rPr>
        <w:t xml:space="preserve">, свои привычки и предпочтения. </w:t>
      </w:r>
      <w:r w:rsidRPr="00AE1551">
        <w:rPr>
          <w:rFonts w:ascii="Times New Roman" w:hAnsi="Times New Roman"/>
          <w:b/>
          <w:i/>
          <w:sz w:val="24"/>
          <w:szCs w:val="24"/>
        </w:rPr>
        <w:t>Образ жизни</w:t>
      </w:r>
      <w:r w:rsidRPr="00AE1551">
        <w:rPr>
          <w:rFonts w:ascii="Times New Roman" w:hAnsi="Times New Roman"/>
          <w:sz w:val="24"/>
          <w:szCs w:val="24"/>
        </w:rPr>
        <w:t xml:space="preserve"> – это выбор, который определяет себе человек, это выработка собственного стиля и режима жизни. </w:t>
      </w:r>
    </w:p>
    <w:p w:rsidR="00A23FC5" w:rsidRPr="00AE1551" w:rsidRDefault="00AE1551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551">
        <w:rPr>
          <w:rFonts w:ascii="Times New Roman" w:hAnsi="Times New Roman"/>
          <w:b/>
          <w:i/>
          <w:sz w:val="24"/>
          <w:szCs w:val="24"/>
        </w:rPr>
        <w:t>Здоровый образ жизни (ЗОЖ)</w:t>
      </w:r>
      <w:r w:rsidRPr="00AE1551">
        <w:rPr>
          <w:rFonts w:ascii="Times New Roman" w:hAnsi="Times New Roman"/>
          <w:sz w:val="24"/>
          <w:szCs w:val="24"/>
        </w:rPr>
        <w:t xml:space="preserve"> – это деятельность, активность людей, направленные на сохранение, укрепление и улучшение здоровья. </w:t>
      </w:r>
    </w:p>
    <w:p w:rsidR="00A23FC5" w:rsidRPr="00AE1551" w:rsidRDefault="00A23FC5">
      <w:pPr>
        <w:pStyle w:val="a8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3FC5" w:rsidRPr="00AE1551" w:rsidRDefault="00AE1551">
      <w:pPr>
        <w:pStyle w:val="a8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1551">
        <w:rPr>
          <w:rFonts w:ascii="Times New Roman" w:hAnsi="Times New Roman"/>
          <w:sz w:val="24"/>
          <w:szCs w:val="24"/>
        </w:rPr>
        <w:t>Одной из задач медиков является</w:t>
      </w:r>
      <w:r w:rsidRPr="00AE1551">
        <w:rPr>
          <w:rFonts w:ascii="Times New Roman" w:hAnsi="Times New Roman"/>
          <w:sz w:val="24"/>
          <w:szCs w:val="24"/>
        </w:rPr>
        <w:t xml:space="preserve"> помощь людям в выборе здорового образа жизни с учетом всех факторов риска, которые влияют на каждого конкретного человека.</w:t>
      </w:r>
    </w:p>
    <w:p w:rsidR="00A23FC5" w:rsidRPr="00AE1551" w:rsidRDefault="00AE1551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E1551">
        <w:rPr>
          <w:rFonts w:ascii="Times New Roman" w:hAnsi="Times New Roman"/>
          <w:sz w:val="24"/>
          <w:szCs w:val="24"/>
        </w:rPr>
        <w:t xml:space="preserve">Наука, изучающая общественное здоровье – </w:t>
      </w:r>
      <w:proofErr w:type="spellStart"/>
      <w:r w:rsidRPr="00AE1551">
        <w:rPr>
          <w:rFonts w:ascii="Times New Roman" w:hAnsi="Times New Roman"/>
          <w:b/>
          <w:i/>
          <w:sz w:val="24"/>
          <w:szCs w:val="24"/>
        </w:rPr>
        <w:t>санология</w:t>
      </w:r>
      <w:proofErr w:type="spellEnd"/>
      <w:r w:rsidRPr="00AE1551">
        <w:rPr>
          <w:rFonts w:ascii="Times New Roman" w:hAnsi="Times New Roman"/>
          <w:b/>
          <w:i/>
          <w:sz w:val="24"/>
          <w:szCs w:val="24"/>
        </w:rPr>
        <w:t>.</w:t>
      </w:r>
    </w:p>
    <w:p w:rsidR="00A23FC5" w:rsidRPr="00AE1551" w:rsidRDefault="00AE1551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E1551">
        <w:rPr>
          <w:rFonts w:ascii="Times New Roman" w:hAnsi="Times New Roman"/>
          <w:sz w:val="24"/>
          <w:szCs w:val="24"/>
        </w:rPr>
        <w:t xml:space="preserve">Наука, изучающая индивидуальное здоровье – </w:t>
      </w:r>
      <w:proofErr w:type="spellStart"/>
      <w:r w:rsidRPr="00AE1551">
        <w:rPr>
          <w:rFonts w:ascii="Times New Roman" w:hAnsi="Times New Roman"/>
          <w:b/>
          <w:i/>
          <w:sz w:val="24"/>
          <w:szCs w:val="24"/>
        </w:rPr>
        <w:t>валеология</w:t>
      </w:r>
      <w:proofErr w:type="spellEnd"/>
      <w:r w:rsidRPr="00AE1551">
        <w:rPr>
          <w:rFonts w:ascii="Times New Roman" w:hAnsi="Times New Roman"/>
          <w:b/>
          <w:i/>
          <w:sz w:val="24"/>
          <w:szCs w:val="24"/>
        </w:rPr>
        <w:t>.</w:t>
      </w:r>
    </w:p>
    <w:p w:rsidR="00A23FC5" w:rsidRPr="00AE1551" w:rsidRDefault="00AE1551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AE1551">
        <w:rPr>
          <w:rFonts w:eastAsia="Calibri"/>
          <w:b/>
          <w:i/>
          <w:sz w:val="24"/>
          <w:szCs w:val="24"/>
        </w:rPr>
        <w:t xml:space="preserve">Потребности </w:t>
      </w:r>
      <w:r w:rsidRPr="00AE1551">
        <w:rPr>
          <w:rFonts w:eastAsia="Calibri"/>
          <w:sz w:val="24"/>
          <w:szCs w:val="24"/>
        </w:rPr>
        <w:t>– источник ак</w:t>
      </w:r>
      <w:r w:rsidRPr="00AE1551">
        <w:rPr>
          <w:rFonts w:eastAsia="Calibri"/>
          <w:sz w:val="24"/>
          <w:szCs w:val="24"/>
        </w:rPr>
        <w:t xml:space="preserve">тивности и деятельности людей. Их формирование происходит в процессе воспитания и самовоспитания личности. Потребности могут быть различными, неосознанными. Осознание потребностей проявляется в форме мотивов поведения. </w:t>
      </w:r>
    </w:p>
    <w:p w:rsidR="00A23FC5" w:rsidRPr="00AE1551" w:rsidRDefault="00AE1551">
      <w:pPr>
        <w:spacing w:line="276" w:lineRule="auto"/>
        <w:ind w:firstLine="708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Потребность</w:t>
      </w:r>
      <w:r w:rsidRPr="00AE1551">
        <w:rPr>
          <w:sz w:val="24"/>
          <w:szCs w:val="24"/>
        </w:rPr>
        <w:t xml:space="preserve"> – это осознаваемый психо</w:t>
      </w:r>
      <w:r w:rsidRPr="00AE1551">
        <w:rPr>
          <w:sz w:val="24"/>
          <w:szCs w:val="24"/>
        </w:rPr>
        <w:t xml:space="preserve">логический или физиологический дефицит чего – либо, отражаемый в восприятии человека. </w:t>
      </w: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t>Основные потребности человека: иметь, быть, делать, любить, расти. Мотивом деятельности людей служит желание удовлетворить эти потребности. Возможность удовлетворять сво</w:t>
      </w:r>
      <w:r w:rsidRPr="00AE1551">
        <w:rPr>
          <w:sz w:val="24"/>
          <w:szCs w:val="24"/>
        </w:rPr>
        <w:t>и потребности у людей зависит от следующих общих факторов: возраст, окружающая среда, знания, умения, желания, способности самого человека. Заболевание, вызывая нарушение функции того или иного органа, той или иной системы, мешает удовлетворению потребност</w:t>
      </w:r>
      <w:r w:rsidRPr="00AE1551">
        <w:rPr>
          <w:sz w:val="24"/>
          <w:szCs w:val="24"/>
        </w:rPr>
        <w:t>ей.</w:t>
      </w:r>
    </w:p>
    <w:p w:rsidR="00A23FC5" w:rsidRDefault="00A23FC5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E1551" w:rsidRPr="00AE1551" w:rsidRDefault="00AE1551">
      <w:pPr>
        <w:spacing w:line="276" w:lineRule="auto"/>
        <w:jc w:val="center"/>
        <w:rPr>
          <w:b/>
          <w:sz w:val="24"/>
          <w:szCs w:val="24"/>
        </w:rPr>
      </w:pPr>
    </w:p>
    <w:p w:rsidR="00A23FC5" w:rsidRPr="00AE1551" w:rsidRDefault="00AE1551">
      <w:pPr>
        <w:spacing w:line="276" w:lineRule="auto"/>
        <w:jc w:val="center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lastRenderedPageBreak/>
        <w:t xml:space="preserve">Иерархия потребностей </w:t>
      </w:r>
      <w:proofErr w:type="spellStart"/>
      <w:r w:rsidRPr="00AE1551">
        <w:rPr>
          <w:b/>
          <w:sz w:val="24"/>
          <w:szCs w:val="24"/>
        </w:rPr>
        <w:t>А.Маслоу</w:t>
      </w:r>
      <w:proofErr w:type="spellEnd"/>
      <w:r w:rsidRPr="00AE1551">
        <w:rPr>
          <w:b/>
          <w:sz w:val="24"/>
          <w:szCs w:val="24"/>
        </w:rPr>
        <w:t>.</w:t>
      </w:r>
    </w:p>
    <w:p w:rsidR="00A23FC5" w:rsidRPr="00AE1551" w:rsidRDefault="00AE1551">
      <w:pPr>
        <w:spacing w:line="276" w:lineRule="auto"/>
        <w:ind w:firstLine="708"/>
        <w:jc w:val="both"/>
        <w:rPr>
          <w:sz w:val="24"/>
          <w:szCs w:val="24"/>
        </w:rPr>
      </w:pPr>
      <w:r w:rsidRPr="00AE1551">
        <w:rPr>
          <w:sz w:val="24"/>
          <w:szCs w:val="24"/>
        </w:rPr>
        <w:t xml:space="preserve">В 1943 году американский психолог </w:t>
      </w:r>
      <w:proofErr w:type="spellStart"/>
      <w:r w:rsidRPr="00AE1551">
        <w:rPr>
          <w:b/>
          <w:i/>
          <w:sz w:val="24"/>
          <w:szCs w:val="24"/>
        </w:rPr>
        <w:t>АбрахамМаслоу</w:t>
      </w:r>
      <w:r w:rsidRPr="00AE1551">
        <w:rPr>
          <w:sz w:val="24"/>
          <w:szCs w:val="24"/>
        </w:rPr>
        <w:t>проводил</w:t>
      </w:r>
      <w:proofErr w:type="spellEnd"/>
      <w:r w:rsidRPr="00AE1551">
        <w:rPr>
          <w:sz w:val="24"/>
          <w:szCs w:val="24"/>
        </w:rPr>
        <w:t xml:space="preserve"> исследования побудительных мотивов поведения человека и разработал одну из теорий потребностей. Он классифицировал их по иерархической системе – от физиологических</w:t>
      </w:r>
      <w:r w:rsidRPr="00AE1551">
        <w:rPr>
          <w:sz w:val="24"/>
          <w:szCs w:val="24"/>
        </w:rPr>
        <w:t xml:space="preserve"> потребностей (низший уровень) до потребностей в самовыражении (высший). </w:t>
      </w:r>
      <w:proofErr w:type="spellStart"/>
      <w:r w:rsidRPr="00AE1551">
        <w:rPr>
          <w:sz w:val="24"/>
          <w:szCs w:val="24"/>
        </w:rPr>
        <w:t>Маслоу</w:t>
      </w:r>
      <w:proofErr w:type="spellEnd"/>
      <w:r w:rsidRPr="00AE1551">
        <w:rPr>
          <w:sz w:val="24"/>
          <w:szCs w:val="24"/>
        </w:rPr>
        <w:t xml:space="preserve"> изобразил уровни потребностей в виде пирамиды (</w:t>
      </w:r>
      <w:r w:rsidRPr="00AE1551">
        <w:rPr>
          <w:i/>
          <w:sz w:val="24"/>
          <w:szCs w:val="24"/>
        </w:rPr>
        <w:t>Рис. 1.)</w:t>
      </w:r>
      <w:r w:rsidRPr="00AE1551">
        <w:rPr>
          <w:sz w:val="24"/>
          <w:szCs w:val="24"/>
        </w:rPr>
        <w:t xml:space="preserve">. Физиологические потребности – фундамент жизнедеятельности человека – основание пирамиды.  </w:t>
      </w:r>
    </w:p>
    <w:p w:rsidR="00A23FC5" w:rsidRPr="00AE1551" w:rsidRDefault="00A23FC5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pict>
          <v:shapetype id="shapetype_32" o:spid="_x0000_m1038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AE1551">
        <w:rPr>
          <w:sz w:val="24"/>
          <w:szCs w:val="24"/>
        </w:rPr>
        <w:pict>
          <v:shape id="Прямая со стрелкой 6" o:spid="_x0000_s1037" type="#shapetype_32" style="position:absolute;left:0;text-align:left;margin-left:232.5pt;margin-top:2.65pt;width:210.7pt;height:303.7pt;z-index:251652608" filled="f" stroked="t" strokecolor="black" strokeweight=".26mm">
            <v:fill o:detectmouseclick="t"/>
            <v:stroke joinstyle="round" endcap="flat"/>
          </v:shape>
        </w:pict>
      </w:r>
      <w:r w:rsidRPr="00AE1551">
        <w:rPr>
          <w:sz w:val="24"/>
          <w:szCs w:val="24"/>
        </w:rPr>
        <w:pict>
          <v:shape id="Прямая со стрелкой 7" o:spid="_x0000_s1036" type="#shapetype_32" style="position:absolute;left:0;text-align:left;margin-left:40.65pt;margin-top:2.55pt;width:189.5pt;height:305.2pt;flip:x;z-index:251653632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23FC5">
      <w:pPr>
        <w:spacing w:line="276" w:lineRule="auto"/>
        <w:jc w:val="both"/>
        <w:rPr>
          <w:sz w:val="24"/>
          <w:szCs w:val="24"/>
        </w:rPr>
      </w:pPr>
    </w:p>
    <w:p w:rsidR="00A23FC5" w:rsidRPr="00AE1551" w:rsidRDefault="00A23FC5">
      <w:pPr>
        <w:spacing w:line="276" w:lineRule="auto"/>
        <w:jc w:val="center"/>
        <w:rPr>
          <w:sz w:val="24"/>
          <w:szCs w:val="24"/>
        </w:rPr>
      </w:pPr>
    </w:p>
    <w:p w:rsidR="00A23FC5" w:rsidRPr="00AE1551" w:rsidRDefault="00A23FC5">
      <w:pPr>
        <w:spacing w:line="276" w:lineRule="auto"/>
        <w:jc w:val="center"/>
        <w:rPr>
          <w:sz w:val="24"/>
          <w:szCs w:val="24"/>
        </w:rPr>
      </w:pP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rect id="Надпись 2" o:spid="_x0000_s1035" style="position:absolute;margin-left:181.65pt;margin-top:6.35pt;width:105.75pt;height:42.5pt;z-index:251654656" stroked="f" strokecolor="#3465a4" strokeweight=".26mm">
            <v:fill color2="black" o:detectmouseclick="t"/>
            <v:textbox>
              <w:txbxContent>
                <w:p w:rsidR="00A23FC5" w:rsidRPr="00AE1551" w:rsidRDefault="00AE1551">
                  <w:pPr>
                    <w:pStyle w:val="a9"/>
                    <w:jc w:val="center"/>
                    <w:rPr>
                      <w:sz w:val="18"/>
                    </w:rPr>
                  </w:pPr>
                  <w:r w:rsidRPr="00AE1551">
                    <w:rPr>
                      <w:sz w:val="18"/>
                    </w:rPr>
                    <w:t>САМОВЫРАЖЕНИЕ</w:t>
                  </w:r>
                </w:p>
                <w:p w:rsidR="00A23FC5" w:rsidRPr="00AE1551" w:rsidRDefault="00AE1551">
                  <w:pPr>
                    <w:pStyle w:val="a9"/>
                    <w:jc w:val="center"/>
                    <w:rPr>
                      <w:sz w:val="16"/>
                    </w:rPr>
                  </w:pPr>
                  <w:r w:rsidRPr="00AE1551">
                    <w:t>(достижения, творчество, самостоятельность)</w:t>
                  </w:r>
                </w:p>
              </w:txbxContent>
            </v:textbox>
            <w10:wrap type="square"/>
          </v:rect>
        </w:pict>
      </w: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rect id="_x0000_s1034" style="position:absolute;margin-left:156.9pt;margin-top:10.5pt;width:151.7pt;height:40.05pt;z-index:251655680" stroked="f" strokecolor="#3465a4" strokeweight=".26mm">
            <v:fill color2="black" o:detectmouseclick="t"/>
            <v:textbox>
              <w:txbxContent>
                <w:p w:rsidR="00A23FC5" w:rsidRPr="00AE1551" w:rsidRDefault="00AE1551">
                  <w:pPr>
                    <w:pStyle w:val="a9"/>
                    <w:jc w:val="center"/>
                  </w:pPr>
                  <w:r w:rsidRPr="00AE1551">
                    <w:t>САМОУВАЖЕНИЕ</w:t>
                  </w:r>
                </w:p>
                <w:p w:rsidR="00A23FC5" w:rsidRPr="00AE1551" w:rsidRDefault="00AE1551">
                  <w:pPr>
                    <w:pStyle w:val="a9"/>
                    <w:jc w:val="center"/>
                  </w:pPr>
                  <w:r w:rsidRPr="00AE1551">
                    <w:t xml:space="preserve">(успех, </w:t>
                  </w:r>
                  <w:proofErr w:type="spellStart"/>
                  <w:r w:rsidRPr="00AE1551">
                    <w:t>поощрение</w:t>
                  </w:r>
                  <w:proofErr w:type="gramStart"/>
                  <w:r w:rsidRPr="00AE1551">
                    <w:t>,</w:t>
                  </w:r>
                  <w:r w:rsidRPr="00AE1551">
                    <w:t>в</w:t>
                  </w:r>
                  <w:proofErr w:type="gramEnd"/>
                  <w:r w:rsidRPr="00AE1551">
                    <w:t>ладение</w:t>
                  </w:r>
                  <w:proofErr w:type="spellEnd"/>
                  <w:r w:rsidRPr="00AE1551">
                    <w:t xml:space="preserve"> имуществом)</w:t>
                  </w:r>
                </w:p>
                <w:p w:rsidR="00A23FC5" w:rsidRPr="00AE1551" w:rsidRDefault="00A23FC5">
                  <w:pPr>
                    <w:pStyle w:val="a9"/>
                    <w:jc w:val="center"/>
                    <w:rPr>
                      <w:sz w:val="18"/>
                    </w:rPr>
                  </w:pPr>
                </w:p>
              </w:txbxContent>
            </v:textbox>
            <w10:wrap type="square"/>
          </v:rect>
        </w:pict>
      </w:r>
      <w:r w:rsidRPr="00AE1551">
        <w:rPr>
          <w:b/>
          <w:i/>
          <w:sz w:val="24"/>
          <w:szCs w:val="24"/>
        </w:rPr>
        <w:pict>
          <v:shape id="Прямая со стрелкой 5" o:spid="_x0000_s1033" type="#shapetype_32" style="position:absolute;margin-left:152.4pt;margin-top:5pt;width:167.95pt;height:0;z-index:251656704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shape id="Прямая со стрелкой 4" o:spid="_x0000_s1032" type="#shapetype_32" style="position:absolute;margin-left:125.25pt;margin-top:13.8pt;width:227.95pt;height:0;z-index:251657728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23FC5">
      <w:pPr>
        <w:spacing w:line="276" w:lineRule="auto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rect id="_x0000_s1031" style="position:absolute;margin-left:125.25pt;margin-top:1pt;width:219.7pt;height:29.6pt;z-index:251658752" stroked="f" strokecolor="#3465a4" strokeweight=".26mm">
            <v:fill color2="black" o:detectmouseclick="t"/>
            <v:textbox>
              <w:txbxContent>
                <w:p w:rsidR="00A23FC5" w:rsidRPr="00AE1551" w:rsidRDefault="00AE1551">
                  <w:pPr>
                    <w:pStyle w:val="a9"/>
                    <w:jc w:val="center"/>
                  </w:pPr>
                  <w:r w:rsidRPr="00AE1551">
                    <w:t>СОЦИАЛЬНЫЙ</w:t>
                  </w:r>
                </w:p>
                <w:p w:rsidR="00A23FC5" w:rsidRPr="00AE1551" w:rsidRDefault="00AE1551">
                  <w:pPr>
                    <w:pStyle w:val="a9"/>
                    <w:jc w:val="center"/>
                    <w:rPr>
                      <w:sz w:val="16"/>
                    </w:rPr>
                  </w:pPr>
                  <w:r w:rsidRPr="00AE1551">
                    <w:t>(одобрение, понимание, любовь, семья)</w:t>
                  </w:r>
                </w:p>
              </w:txbxContent>
            </v:textbox>
            <w10:wrap type="square"/>
          </v:rect>
        </w:pict>
      </w:r>
    </w:p>
    <w:p w:rsidR="00A23FC5" w:rsidRPr="00AE1551" w:rsidRDefault="00AE1551">
      <w:pPr>
        <w:spacing w:line="276" w:lineRule="auto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shape id="Прямая со стрелкой 3" o:spid="_x0000_s1030" type="#shapetype_32" style="position:absolute;margin-left:102.55pt;margin-top:13.05pt;width:273.35pt;height:4.25pt;flip:y;z-index:251659776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E1551">
      <w:pPr>
        <w:spacing w:line="276" w:lineRule="auto"/>
        <w:rPr>
          <w:sz w:val="24"/>
          <w:szCs w:val="24"/>
        </w:rPr>
      </w:pPr>
      <w:r w:rsidRPr="00AE1551">
        <w:rPr>
          <w:sz w:val="24"/>
          <w:szCs w:val="24"/>
        </w:rPr>
        <w:pict>
          <v:rect id="_x0000_s1029" style="position:absolute;margin-left:102.55pt;margin-top:9.5pt;width:232.1pt;height:29.65pt;z-index:251660800" stroked="f" strokecolor="#3465a4" strokeweight=".26mm">
            <v:fill color2="black" o:detectmouseclick="t"/>
            <v:textbox>
              <w:txbxContent>
                <w:p w:rsidR="00A23FC5" w:rsidRPr="00AE1551" w:rsidRDefault="00AE1551">
                  <w:pPr>
                    <w:pStyle w:val="a9"/>
                    <w:jc w:val="center"/>
                  </w:pPr>
                  <w:r w:rsidRPr="00AE1551">
                    <w:t>БЕЗОПАСНОСТЬ</w:t>
                  </w:r>
                </w:p>
                <w:p w:rsidR="00A23FC5" w:rsidRPr="00AE1551" w:rsidRDefault="00AE1551">
                  <w:pPr>
                    <w:pStyle w:val="a9"/>
                    <w:jc w:val="center"/>
                    <w:rPr>
                      <w:sz w:val="16"/>
                    </w:rPr>
                  </w:pPr>
                  <w:r w:rsidRPr="00AE1551">
                    <w:t>(кров, одежда, помощь, защита, надежность)</w:t>
                  </w:r>
                </w:p>
              </w:txbxContent>
            </v:textbox>
            <w10:wrap type="square"/>
          </v:rect>
        </w:pict>
      </w:r>
    </w:p>
    <w:p w:rsidR="00A23FC5" w:rsidRPr="00AE1551" w:rsidRDefault="00A23FC5">
      <w:pPr>
        <w:spacing w:line="276" w:lineRule="auto"/>
        <w:jc w:val="center"/>
        <w:rPr>
          <w:sz w:val="24"/>
          <w:szCs w:val="24"/>
        </w:rPr>
      </w:pPr>
    </w:p>
    <w:p w:rsidR="00A23FC5" w:rsidRPr="00AE1551" w:rsidRDefault="00AE1551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0" style="position:absolute;left:0;text-align:left;margin-left:76.65pt;margin-top:7.45pt;width:325.5pt;height:3.55pt;flip:y;z-index:251664896;visibility:visible" coordsize="21600,21600" o:spt="100" adj="0,,0" path="m,l21600,21600nfe" filled="f" strokeweight=".26mm">
            <v:fill o:detectmouseclick="t"/>
            <v:stroke joinstyle="round"/>
            <v:formulas/>
            <v:path gradientshapeok="t" o:connecttype="rect" textboxrect="0,0,21600,21600"/>
          </v:shape>
        </w:pict>
      </w:r>
    </w:p>
    <w:p w:rsidR="00A23FC5" w:rsidRPr="00AE1551" w:rsidRDefault="00AE1551">
      <w:pPr>
        <w:spacing w:line="276" w:lineRule="auto"/>
        <w:jc w:val="center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pict>
          <v:rect id="_x0000_s1028" style="position:absolute;left:0;text-align:left;margin-left:71.85pt;margin-top:.35pt;width:335.05pt;height:41.45pt;z-index:251661824" stroked="f" strokecolor="#3465a4" strokeweight=".26mm">
            <v:fill color2="black" o:detectmouseclick="t"/>
            <v:textbox>
              <w:txbxContent>
                <w:p w:rsidR="00A23FC5" w:rsidRPr="00AE1551" w:rsidRDefault="00AE1551">
                  <w:pPr>
                    <w:pStyle w:val="a9"/>
                    <w:jc w:val="center"/>
                  </w:pPr>
                  <w:r w:rsidRPr="00AE1551">
                    <w:t>ФИЗИОЛОГИЧЕСКИЕ ПОТРЕБНОСТИ</w:t>
                  </w:r>
                </w:p>
                <w:p w:rsidR="00A23FC5" w:rsidRPr="00AE1551" w:rsidRDefault="00AE1551">
                  <w:pPr>
                    <w:pStyle w:val="a9"/>
                    <w:jc w:val="center"/>
                    <w:rPr>
                      <w:sz w:val="16"/>
                    </w:rPr>
                  </w:pPr>
                  <w:proofErr w:type="gramStart"/>
                  <w:r w:rsidRPr="00AE1551">
                    <w:t>(воздух, пища, вода, сон и отдых, движение, выделение продуктов жизнедеятельности, секс)</w:t>
                  </w:r>
                  <w:proofErr w:type="gramEnd"/>
                </w:p>
              </w:txbxContent>
            </v:textbox>
            <w10:wrap type="square"/>
          </v:rect>
        </w:pict>
      </w:r>
      <w:r w:rsidRPr="00AE1551">
        <w:rPr>
          <w:b/>
          <w:i/>
          <w:sz w:val="24"/>
          <w:szCs w:val="24"/>
        </w:rPr>
        <w:pict>
          <v:shape id="Прямая со стрелкой 2" o:spid="_x0000_s1027" type="#shapetype_32" style="position:absolute;left:0;text-align:left;margin-left:-398.25pt;margin-top:.35pt;width:336.7pt;height:0;z-index:251662848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23FC5">
      <w:pPr>
        <w:spacing w:line="276" w:lineRule="auto"/>
        <w:jc w:val="center"/>
        <w:rPr>
          <w:sz w:val="24"/>
          <w:szCs w:val="24"/>
        </w:rPr>
      </w:pPr>
    </w:p>
    <w:p w:rsidR="00A23FC5" w:rsidRPr="00AE1551" w:rsidRDefault="00A23FC5">
      <w:pPr>
        <w:spacing w:line="276" w:lineRule="auto"/>
        <w:jc w:val="center"/>
        <w:rPr>
          <w:sz w:val="24"/>
          <w:szCs w:val="24"/>
        </w:rPr>
      </w:pPr>
    </w:p>
    <w:p w:rsidR="00A23FC5" w:rsidRPr="00AE1551" w:rsidRDefault="00A23FC5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pict>
          <v:shape id="Прямая со стрелкой 1" o:spid="_x0000_s1026" type="#shapetype_32" style="position:absolute;left:0;text-align:left;margin-left:40.45pt;margin-top:2.15pt;width:402.7pt;height:1.45pt;flip:y;z-index:251663872" filled="f" stroked="t" strokecolor="black" strokeweight=".26mm">
            <v:fill o:detectmouseclick="t"/>
            <v:stroke joinstyle="round" endcap="flat"/>
          </v:shape>
        </w:pict>
      </w:r>
    </w:p>
    <w:p w:rsidR="00A23FC5" w:rsidRPr="00AE1551" w:rsidRDefault="00AE1551">
      <w:pPr>
        <w:spacing w:line="276" w:lineRule="auto"/>
        <w:jc w:val="center"/>
        <w:rPr>
          <w:sz w:val="24"/>
          <w:szCs w:val="24"/>
        </w:rPr>
      </w:pPr>
      <w:r w:rsidRPr="00AE1551">
        <w:rPr>
          <w:i/>
          <w:sz w:val="24"/>
          <w:szCs w:val="24"/>
        </w:rPr>
        <w:t>Рис. 1.</w:t>
      </w:r>
      <w:r w:rsidRPr="00AE1551">
        <w:rPr>
          <w:sz w:val="24"/>
          <w:szCs w:val="24"/>
        </w:rPr>
        <w:t xml:space="preserve"> Иерархия человеческих потребностей по А. </w:t>
      </w:r>
      <w:proofErr w:type="spellStart"/>
      <w:r w:rsidRPr="00AE1551">
        <w:rPr>
          <w:sz w:val="24"/>
          <w:szCs w:val="24"/>
        </w:rPr>
        <w:t>Маслоу</w:t>
      </w:r>
      <w:proofErr w:type="spellEnd"/>
      <w:r w:rsidRPr="00AE1551">
        <w:rPr>
          <w:sz w:val="24"/>
          <w:szCs w:val="24"/>
        </w:rPr>
        <w:t xml:space="preserve"> (1943г.)</w:t>
      </w:r>
    </w:p>
    <w:p w:rsidR="00AE1551" w:rsidRPr="00AE1551" w:rsidRDefault="00AE1551" w:rsidP="00AE1551">
      <w:pPr>
        <w:spacing w:line="276" w:lineRule="auto"/>
        <w:rPr>
          <w:sz w:val="24"/>
          <w:szCs w:val="24"/>
        </w:rPr>
      </w:pPr>
    </w:p>
    <w:p w:rsidR="00A23FC5" w:rsidRPr="00AE1551" w:rsidRDefault="00AE1551">
      <w:pPr>
        <w:spacing w:line="276" w:lineRule="auto"/>
        <w:ind w:firstLine="708"/>
        <w:jc w:val="both"/>
        <w:rPr>
          <w:sz w:val="24"/>
          <w:szCs w:val="24"/>
        </w:rPr>
      </w:pPr>
      <w:r w:rsidRPr="00AE1551">
        <w:rPr>
          <w:sz w:val="24"/>
          <w:szCs w:val="24"/>
        </w:rPr>
        <w:t xml:space="preserve">Для медсестры данная классификация важна, поскольку у пациента могу быть неудовлетворёнными одна или несколько потребностей любого уровня, реализация которых, должна войти в план ухода. </w:t>
      </w:r>
    </w:p>
    <w:p w:rsidR="00A23FC5" w:rsidRPr="00AE1551" w:rsidRDefault="00A23FC5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A23FC5" w:rsidRPr="00AE1551" w:rsidRDefault="00AE1551">
      <w:pPr>
        <w:spacing w:line="276" w:lineRule="auto"/>
        <w:jc w:val="center"/>
        <w:outlineLvl w:val="0"/>
        <w:rPr>
          <w:sz w:val="24"/>
          <w:szCs w:val="24"/>
        </w:rPr>
      </w:pPr>
      <w:r w:rsidRPr="00AE1551">
        <w:rPr>
          <w:b/>
          <w:sz w:val="24"/>
          <w:szCs w:val="24"/>
        </w:rPr>
        <w:t>ХАРАКТЕРИСТИКА ПОТРЕБНОСТЕЙ</w:t>
      </w:r>
    </w:p>
    <w:p w:rsidR="00A23FC5" w:rsidRPr="00AE1551" w:rsidRDefault="00A23FC5">
      <w:pPr>
        <w:spacing w:line="276" w:lineRule="auto"/>
        <w:outlineLvl w:val="0"/>
        <w:rPr>
          <w:b/>
          <w:sz w:val="24"/>
          <w:szCs w:val="24"/>
        </w:rPr>
      </w:pPr>
    </w:p>
    <w:p w:rsidR="00A23FC5" w:rsidRPr="00AE1551" w:rsidRDefault="00AE1551">
      <w:pPr>
        <w:spacing w:line="276" w:lineRule="auto"/>
        <w:outlineLvl w:val="0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ФИЗИОЛОГИЧЕСКИЕ ПОТРЕБНОСТИ</w:t>
      </w:r>
    </w:p>
    <w:p w:rsidR="00A23FC5" w:rsidRPr="00AE1551" w:rsidRDefault="00AE1551">
      <w:pPr>
        <w:spacing w:line="276" w:lineRule="auto"/>
        <w:ind w:firstLine="360"/>
        <w:outlineLvl w:val="0"/>
        <w:rPr>
          <w:sz w:val="24"/>
          <w:szCs w:val="24"/>
        </w:rPr>
      </w:pPr>
      <w:r w:rsidRPr="00AE1551">
        <w:rPr>
          <w:sz w:val="24"/>
          <w:szCs w:val="24"/>
        </w:rPr>
        <w:t>Данные потр</w:t>
      </w:r>
      <w:r w:rsidRPr="00AE1551">
        <w:rPr>
          <w:sz w:val="24"/>
          <w:szCs w:val="24"/>
        </w:rPr>
        <w:t xml:space="preserve">ебности – фундаментальные. При уходе и наблюдении за пациентом  помощь в удовлетворении  данных потребностей приоритетна, т.к. связана с поддержанием жизни пациента. </w:t>
      </w: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нормальном дыхании, в кислороде (дышать)</w:t>
      </w:r>
      <w:r w:rsidRPr="00AE1551">
        <w:rPr>
          <w:sz w:val="24"/>
          <w:szCs w:val="24"/>
        </w:rPr>
        <w:t xml:space="preserve"> -  </w:t>
      </w:r>
      <w:proofErr w:type="gramStart"/>
      <w:r w:rsidRPr="00AE1551">
        <w:rPr>
          <w:sz w:val="24"/>
          <w:szCs w:val="24"/>
        </w:rPr>
        <w:t>приоритетная</w:t>
      </w:r>
      <w:proofErr w:type="gramEnd"/>
      <w:r w:rsidRPr="00AE1551">
        <w:rPr>
          <w:sz w:val="24"/>
          <w:szCs w:val="24"/>
        </w:rPr>
        <w:t xml:space="preserve"> для медсестры. Дыхание и жизнь</w:t>
      </w:r>
      <w:r w:rsidRPr="00AE1551">
        <w:rPr>
          <w:sz w:val="24"/>
          <w:szCs w:val="24"/>
        </w:rPr>
        <w:t xml:space="preserve"> – неразделимые понятия. Благодаря дыханию поддерживается необходимый  для жизни газовый состав крови. Кора головного мозга очень чувствительна к явлениям </w:t>
      </w:r>
      <w:r w:rsidRPr="00AE1551">
        <w:rPr>
          <w:b/>
          <w:i/>
          <w:sz w:val="24"/>
          <w:szCs w:val="24"/>
        </w:rPr>
        <w:t>гипоксии</w:t>
      </w:r>
      <w:r w:rsidRPr="00AE1551">
        <w:rPr>
          <w:sz w:val="24"/>
          <w:szCs w:val="24"/>
        </w:rPr>
        <w:t xml:space="preserve"> - недостаточному поступлению кислорода к тканям и органам. </w:t>
      </w:r>
    </w:p>
    <w:p w:rsidR="00A23FC5" w:rsidRPr="00AE1551" w:rsidRDefault="00A23FC5">
      <w:pPr>
        <w:spacing w:line="276" w:lineRule="auto"/>
        <w:jc w:val="both"/>
        <w:rPr>
          <w:sz w:val="18"/>
          <w:szCs w:val="24"/>
        </w:rPr>
      </w:pP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пище (есть).</w:t>
      </w:r>
      <w:r w:rsidRPr="00AE1551">
        <w:rPr>
          <w:sz w:val="24"/>
          <w:szCs w:val="24"/>
        </w:rPr>
        <w:t xml:space="preserve"> Пища – основной </w:t>
      </w:r>
      <w:r w:rsidRPr="00AE1551">
        <w:rPr>
          <w:sz w:val="24"/>
          <w:szCs w:val="24"/>
        </w:rPr>
        <w:t>источник энергии и питательных веществ, необходимых для нормальной жизнедеятельности. Для ребёнка обеспечивает нормальный рост и развитие, для взрослого помогает исключить факторы риска многих заболеваний. Адекватное питание при болезни способствует выздор</w:t>
      </w:r>
      <w:r w:rsidRPr="00AE1551">
        <w:rPr>
          <w:sz w:val="24"/>
          <w:szCs w:val="24"/>
        </w:rPr>
        <w:t xml:space="preserve">овлению. </w:t>
      </w: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жидкости (пить)</w:t>
      </w:r>
      <w:r w:rsidRPr="00AE1551">
        <w:rPr>
          <w:sz w:val="24"/>
          <w:szCs w:val="24"/>
        </w:rPr>
        <w:t xml:space="preserve"> -  человеку необходимо употреблять 1,5 – 2 л ежедневно. Для сохранения нормального водного баланса нужно употреблять жидкости больше, чем выделать, иначе произойдёт обезвоживание организма, нарушение функций органов и систем. </w:t>
      </w: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lastRenderedPageBreak/>
        <w:t>В</w:t>
      </w:r>
      <w:r w:rsidRPr="00AE1551">
        <w:rPr>
          <w:b/>
          <w:i/>
          <w:sz w:val="24"/>
          <w:szCs w:val="24"/>
        </w:rPr>
        <w:t xml:space="preserve"> выделении продуктов жизнедеятельности (в физиологических отправлениях). </w:t>
      </w:r>
      <w:r w:rsidRPr="00AE1551">
        <w:rPr>
          <w:sz w:val="24"/>
          <w:szCs w:val="24"/>
        </w:rPr>
        <w:t>Продукты жизнедеятельности организма выводятся с мочой, калом. Мочеиспускание и акт дефекации – индивидуальные, интимные процессы. Медсестра должна проявлять деликатность, соблюдать к</w:t>
      </w:r>
      <w:r w:rsidRPr="00AE1551">
        <w:rPr>
          <w:sz w:val="24"/>
          <w:szCs w:val="24"/>
        </w:rPr>
        <w:t>онфиденциальность, обеспечить условия уединения пациенту.</w:t>
      </w: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AE1551">
        <w:rPr>
          <w:b/>
          <w:i/>
          <w:sz w:val="24"/>
          <w:szCs w:val="24"/>
        </w:rPr>
        <w:t>В</w:t>
      </w:r>
      <w:proofErr w:type="gramEnd"/>
      <w:r w:rsidRPr="00AE1551">
        <w:rPr>
          <w:b/>
          <w:i/>
          <w:sz w:val="24"/>
          <w:szCs w:val="24"/>
        </w:rPr>
        <w:t xml:space="preserve"> сне и отдыхе</w:t>
      </w:r>
      <w:r w:rsidRPr="00AE1551">
        <w:rPr>
          <w:sz w:val="24"/>
          <w:szCs w:val="24"/>
        </w:rPr>
        <w:t xml:space="preserve">. </w:t>
      </w:r>
      <w:proofErr w:type="gramStart"/>
      <w:r w:rsidRPr="00AE1551">
        <w:rPr>
          <w:sz w:val="24"/>
          <w:szCs w:val="24"/>
        </w:rPr>
        <w:t>Отдых и сон необходимы для нормальной жизнедеятельности организма, для преодоления полученных вредных воздействий.</w:t>
      </w:r>
      <w:proofErr w:type="gramEnd"/>
      <w:r w:rsidRPr="00AE1551">
        <w:rPr>
          <w:sz w:val="24"/>
          <w:szCs w:val="24"/>
        </w:rPr>
        <w:t xml:space="preserve"> Недосыпание приводит к переутомлению, появлению психологических </w:t>
      </w:r>
      <w:r w:rsidRPr="00AE1551">
        <w:rPr>
          <w:sz w:val="24"/>
          <w:szCs w:val="24"/>
        </w:rPr>
        <w:t>проблем, ухудшению питания мозга. Особенно это важно для больного. Медицинская сестра должна создавать условия, способствующие поддержанию данной потребности.</w:t>
      </w:r>
    </w:p>
    <w:p w:rsidR="00A23FC5" w:rsidRPr="00AE1551" w:rsidRDefault="00AE1551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движении</w:t>
      </w:r>
      <w:r w:rsidRPr="00AE1551">
        <w:rPr>
          <w:sz w:val="24"/>
          <w:szCs w:val="24"/>
        </w:rPr>
        <w:t xml:space="preserve"> – ограничение ведёт к возникновению проблем со стороны кожи (пролежни), опорно-двигате</w:t>
      </w:r>
      <w:r w:rsidRPr="00AE1551">
        <w:rPr>
          <w:sz w:val="24"/>
          <w:szCs w:val="24"/>
        </w:rPr>
        <w:t xml:space="preserve">льного аппарата,  </w:t>
      </w:r>
      <w:proofErr w:type="spellStart"/>
      <w:proofErr w:type="gramStart"/>
      <w:r w:rsidRPr="00AE1551">
        <w:rPr>
          <w:sz w:val="24"/>
          <w:szCs w:val="24"/>
        </w:rPr>
        <w:t>сердечно-сосудистой</w:t>
      </w:r>
      <w:proofErr w:type="spellEnd"/>
      <w:proofErr w:type="gramEnd"/>
      <w:r w:rsidRPr="00AE1551">
        <w:rPr>
          <w:sz w:val="24"/>
          <w:szCs w:val="24"/>
        </w:rPr>
        <w:t>, дыхательной и других систем. Кроме того, при нарушении данной потребности человек лишен общения с окружающей средой, способности себя обслуживать. Помощь медицинской сестры должна быть направлена на восстановление под</w:t>
      </w:r>
      <w:r w:rsidRPr="00AE1551">
        <w:rPr>
          <w:sz w:val="24"/>
          <w:szCs w:val="24"/>
        </w:rPr>
        <w:t>вижности, на улучшение качества жизни пациента.</w:t>
      </w:r>
    </w:p>
    <w:p w:rsidR="00A23FC5" w:rsidRPr="00AE1551" w:rsidRDefault="00A23FC5">
      <w:pPr>
        <w:spacing w:line="276" w:lineRule="auto"/>
        <w:outlineLvl w:val="0"/>
        <w:rPr>
          <w:b/>
          <w:szCs w:val="24"/>
        </w:rPr>
      </w:pPr>
    </w:p>
    <w:p w:rsidR="00A23FC5" w:rsidRPr="00AE1551" w:rsidRDefault="00AE1551">
      <w:pPr>
        <w:spacing w:line="276" w:lineRule="auto"/>
        <w:outlineLvl w:val="0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ПОТРЕБНОСТИ В БЕЗОПАСНОСТИ</w:t>
      </w:r>
    </w:p>
    <w:p w:rsidR="00A23FC5" w:rsidRPr="00AE1551" w:rsidRDefault="00AE1551">
      <w:pPr>
        <w:spacing w:line="276" w:lineRule="auto"/>
        <w:ind w:firstLine="360"/>
        <w:jc w:val="both"/>
        <w:outlineLvl w:val="0"/>
        <w:rPr>
          <w:sz w:val="24"/>
          <w:szCs w:val="24"/>
        </w:rPr>
      </w:pPr>
      <w:r w:rsidRPr="00AE1551">
        <w:rPr>
          <w:sz w:val="24"/>
          <w:szCs w:val="24"/>
        </w:rPr>
        <w:t>Для большинства людей безопасность означает надежность и удобство. Медицинская сестра должна не только уметь обеспечить пациенту безопасность, но и знать его требования к ней. Помо</w:t>
      </w:r>
      <w:r w:rsidRPr="00AE1551">
        <w:rPr>
          <w:sz w:val="24"/>
          <w:szCs w:val="24"/>
        </w:rPr>
        <w:t>щь медицинской сестры в обеспечении потребностей в безопасности:</w:t>
      </w:r>
    </w:p>
    <w:p w:rsidR="00A23FC5" w:rsidRPr="00AE1551" w:rsidRDefault="00AE1551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Быть здоровым</w:t>
      </w:r>
      <w:r w:rsidRPr="00AE1551">
        <w:rPr>
          <w:rFonts w:ascii="Times New Roman" w:hAnsi="Times New Roman" w:cs="Times New Roman"/>
          <w:sz w:val="24"/>
          <w:szCs w:val="24"/>
        </w:rPr>
        <w:t>: естественная основная потребность каждого человека.</w:t>
      </w:r>
    </w:p>
    <w:p w:rsidR="00A23FC5" w:rsidRPr="00AE1551" w:rsidRDefault="00AE1551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Избегать опасностей</w:t>
      </w:r>
      <w:r w:rsidRPr="00AE1551">
        <w:rPr>
          <w:rFonts w:ascii="Times New Roman" w:hAnsi="Times New Roman" w:cs="Times New Roman"/>
          <w:sz w:val="24"/>
          <w:szCs w:val="24"/>
        </w:rPr>
        <w:t xml:space="preserve">: возможность пациента поддерживать безопасную окружающую среду для себя и не представлять опасности для </w:t>
      </w:r>
      <w:r w:rsidRPr="00AE1551">
        <w:rPr>
          <w:rFonts w:ascii="Times New Roman" w:hAnsi="Times New Roman" w:cs="Times New Roman"/>
          <w:sz w:val="24"/>
          <w:szCs w:val="24"/>
        </w:rPr>
        <w:t>окружающих.</w:t>
      </w:r>
    </w:p>
    <w:p w:rsidR="00A23FC5" w:rsidRPr="00AE1551" w:rsidRDefault="00AE155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 xml:space="preserve">Поддерживать нормальную температуру тела. </w:t>
      </w:r>
      <w:r w:rsidRPr="00AE1551">
        <w:rPr>
          <w:rFonts w:ascii="Times New Roman" w:hAnsi="Times New Roman" w:cs="Times New Roman"/>
          <w:sz w:val="24"/>
          <w:szCs w:val="24"/>
        </w:rPr>
        <w:t>Нормальная жизнедеятельность органов и тканей невозможна без относительного температурного постоянства внутренней  среды организма. Организм человека с помощью физиологических механизмов регулирует тепл</w:t>
      </w:r>
      <w:r w:rsidRPr="00AE1551">
        <w:rPr>
          <w:rFonts w:ascii="Times New Roman" w:hAnsi="Times New Roman" w:cs="Times New Roman"/>
          <w:sz w:val="24"/>
          <w:szCs w:val="24"/>
        </w:rPr>
        <w:t>опродукцию и теплоотдачу. Заболевания повышают температуру тела: инфекции, воспалительные процессы, злокачественные новообразования, кровоизлияние в мозг.</w:t>
      </w:r>
    </w:p>
    <w:p w:rsidR="00A23FC5" w:rsidRPr="00AE1551" w:rsidRDefault="00AE1551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Одеваться и раздеваться</w:t>
      </w:r>
      <w:r w:rsidRPr="00AE1551">
        <w:rPr>
          <w:rFonts w:ascii="Times New Roman" w:hAnsi="Times New Roman" w:cs="Times New Roman"/>
          <w:b/>
          <w:sz w:val="24"/>
          <w:szCs w:val="24"/>
        </w:rPr>
        <w:t>.</w:t>
      </w:r>
      <w:r w:rsidRPr="00AE1551">
        <w:rPr>
          <w:rFonts w:ascii="Times New Roman" w:hAnsi="Times New Roman" w:cs="Times New Roman"/>
          <w:sz w:val="24"/>
          <w:szCs w:val="24"/>
        </w:rPr>
        <w:t xml:space="preserve"> Для поддержания нормальной температуры тела, а так же для комфортного состоя</w:t>
      </w:r>
      <w:r w:rsidRPr="00AE1551">
        <w:rPr>
          <w:rFonts w:ascii="Times New Roman" w:hAnsi="Times New Roman" w:cs="Times New Roman"/>
          <w:sz w:val="24"/>
          <w:szCs w:val="24"/>
        </w:rPr>
        <w:t xml:space="preserve">ния и выражения себя как личности у пациента есть потребность в смене нательного белья и верхней одежды. </w:t>
      </w:r>
    </w:p>
    <w:p w:rsidR="00A23FC5" w:rsidRPr="00AE1551" w:rsidRDefault="00AE1551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 xml:space="preserve">Быть чистым </w:t>
      </w:r>
      <w:r w:rsidRPr="00AE1551">
        <w:rPr>
          <w:rFonts w:ascii="Times New Roman" w:hAnsi="Times New Roman" w:cs="Times New Roman"/>
          <w:sz w:val="24"/>
          <w:szCs w:val="24"/>
        </w:rPr>
        <w:t>одна из самых актуальных потребностей, человеку свойственно чувствовать себя чистым, соблюдать нормы гигиены, менять нательное и постельно</w:t>
      </w:r>
      <w:r w:rsidRPr="00AE1551">
        <w:rPr>
          <w:rFonts w:ascii="Times New Roman" w:hAnsi="Times New Roman" w:cs="Times New Roman"/>
          <w:sz w:val="24"/>
          <w:szCs w:val="24"/>
        </w:rPr>
        <w:t>е бельё. Нарушения этой потребности может привести к осложнениям состояния пациента.</w:t>
      </w:r>
    </w:p>
    <w:p w:rsidR="00A23FC5" w:rsidRPr="00AE1551" w:rsidRDefault="00AE155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Иметь кров</w:t>
      </w:r>
      <w:r w:rsidRPr="00AE1551">
        <w:rPr>
          <w:sz w:val="24"/>
          <w:szCs w:val="24"/>
        </w:rPr>
        <w:t xml:space="preserve"> – обеспечить пациента палатой достаточной площади, с оптимальным освещением и тепловым режимом, после выписки убедиться в наличии жилья у пациента.</w:t>
      </w:r>
    </w:p>
    <w:p w:rsidR="00A23FC5" w:rsidRPr="00AE1551" w:rsidRDefault="00A23FC5">
      <w:pPr>
        <w:spacing w:line="276" w:lineRule="auto"/>
        <w:jc w:val="both"/>
        <w:outlineLvl w:val="0"/>
        <w:rPr>
          <w:b/>
          <w:szCs w:val="24"/>
        </w:rPr>
      </w:pPr>
    </w:p>
    <w:p w:rsidR="00A23FC5" w:rsidRPr="00AE1551" w:rsidRDefault="00AE1551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 xml:space="preserve">СОЦИАЛЬНЫЕ </w:t>
      </w:r>
      <w:r w:rsidRPr="00AE1551">
        <w:rPr>
          <w:b/>
          <w:sz w:val="24"/>
          <w:szCs w:val="24"/>
        </w:rPr>
        <w:t>ПОТРЕБНОСТИ</w:t>
      </w:r>
    </w:p>
    <w:p w:rsidR="00A23FC5" w:rsidRPr="00AE1551" w:rsidRDefault="00AE1551">
      <w:pPr>
        <w:spacing w:line="276" w:lineRule="auto"/>
        <w:ind w:firstLine="360"/>
        <w:jc w:val="both"/>
        <w:outlineLvl w:val="0"/>
        <w:rPr>
          <w:sz w:val="24"/>
          <w:szCs w:val="24"/>
        </w:rPr>
      </w:pPr>
      <w:r w:rsidRPr="00AE1551">
        <w:rPr>
          <w:sz w:val="24"/>
          <w:szCs w:val="24"/>
        </w:rPr>
        <w:t>Социальные потребности отражают отношения людей в обществе. Все ждут любви и понимания, не хотят быть одинокими и обездоленными. При тяжелых заболеваниях нарушаются социальные контакты, общение, особенно у пожилых и одиноких людей. Помощь в реш</w:t>
      </w:r>
      <w:r w:rsidRPr="00AE1551">
        <w:rPr>
          <w:sz w:val="24"/>
          <w:szCs w:val="24"/>
        </w:rPr>
        <w:t>ении социальных проблем улучшает качество жизни пациента.</w:t>
      </w:r>
    </w:p>
    <w:p w:rsidR="00A23FC5" w:rsidRPr="00AE1551" w:rsidRDefault="00AE155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семье и друзьях</w:t>
      </w:r>
      <w:r w:rsidRPr="00AE1551">
        <w:rPr>
          <w:sz w:val="24"/>
          <w:szCs w:val="24"/>
        </w:rPr>
        <w:t xml:space="preserve"> – помочь пациенту позвонить домой или другу, обеспечить свидания с родственниками.</w:t>
      </w:r>
    </w:p>
    <w:p w:rsidR="00A23FC5" w:rsidRPr="00AE1551" w:rsidRDefault="00AE155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E1551">
        <w:rPr>
          <w:b/>
          <w:i/>
          <w:sz w:val="24"/>
          <w:szCs w:val="24"/>
        </w:rPr>
        <w:t>В общении</w:t>
      </w:r>
      <w:r w:rsidRPr="00AE1551">
        <w:rPr>
          <w:sz w:val="24"/>
          <w:szCs w:val="24"/>
        </w:rPr>
        <w:t xml:space="preserve"> – обеспечить пациента очками, слуховым аппаратом, источниками информации, календарем.</w:t>
      </w:r>
    </w:p>
    <w:p w:rsidR="00A23FC5" w:rsidRPr="00AE1551" w:rsidRDefault="00A23FC5">
      <w:pPr>
        <w:spacing w:line="276" w:lineRule="auto"/>
        <w:jc w:val="both"/>
        <w:outlineLvl w:val="0"/>
        <w:rPr>
          <w:b/>
          <w:szCs w:val="24"/>
        </w:rPr>
      </w:pPr>
    </w:p>
    <w:p w:rsidR="00A23FC5" w:rsidRPr="00AE1551" w:rsidRDefault="00AE1551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 xml:space="preserve">ПОТРЕБНОСТЬ В САМОУВАЖЕНИИ </w:t>
      </w:r>
    </w:p>
    <w:p w:rsidR="00A23FC5" w:rsidRPr="00AE1551" w:rsidRDefault="00AE1551">
      <w:pPr>
        <w:spacing w:line="276" w:lineRule="auto"/>
        <w:ind w:firstLine="708"/>
        <w:jc w:val="both"/>
        <w:rPr>
          <w:sz w:val="24"/>
          <w:szCs w:val="24"/>
        </w:rPr>
      </w:pPr>
      <w:r w:rsidRPr="00AE1551">
        <w:rPr>
          <w:sz w:val="24"/>
          <w:szCs w:val="24"/>
        </w:rPr>
        <w:t xml:space="preserve">Теряется больными, пожилыми людьми, которые считают себя никому не нужными, одинокими. </w:t>
      </w:r>
    </w:p>
    <w:p w:rsidR="00A23FC5" w:rsidRPr="00AE1551" w:rsidRDefault="00AE155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В самоуважении</w:t>
      </w:r>
      <w:r w:rsidRPr="00AE1551">
        <w:rPr>
          <w:rFonts w:ascii="Times New Roman" w:hAnsi="Times New Roman" w:cs="Times New Roman"/>
          <w:sz w:val="24"/>
          <w:szCs w:val="24"/>
        </w:rPr>
        <w:t xml:space="preserve"> - совместно с пациентом обсуждать действия по уходу, помочь пациенту в достижении чувства собственного достоинства.</w:t>
      </w:r>
    </w:p>
    <w:p w:rsidR="00A23FC5" w:rsidRPr="00AE1551" w:rsidRDefault="00AE155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</w:t>
      </w:r>
      <w:r w:rsidRPr="00AE1551">
        <w:rPr>
          <w:rFonts w:ascii="Times New Roman" w:hAnsi="Times New Roman" w:cs="Times New Roman"/>
          <w:b/>
          <w:i/>
          <w:sz w:val="24"/>
          <w:szCs w:val="24"/>
        </w:rPr>
        <w:t>уважении окружающих</w:t>
      </w:r>
      <w:r w:rsidRPr="00AE1551">
        <w:rPr>
          <w:rFonts w:ascii="Times New Roman" w:hAnsi="Times New Roman" w:cs="Times New Roman"/>
          <w:sz w:val="24"/>
          <w:szCs w:val="24"/>
        </w:rPr>
        <w:t xml:space="preserve"> - обращаться к пациенту по имени-отчеству и на «Вы».</w:t>
      </w:r>
    </w:p>
    <w:p w:rsidR="00A23FC5" w:rsidRPr="00AE1551" w:rsidRDefault="00AE155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Во владении имуществом</w:t>
      </w:r>
      <w:r w:rsidRPr="00AE1551">
        <w:rPr>
          <w:rFonts w:ascii="Times New Roman" w:hAnsi="Times New Roman" w:cs="Times New Roman"/>
          <w:sz w:val="24"/>
          <w:szCs w:val="24"/>
        </w:rPr>
        <w:t xml:space="preserve"> – помочь пациенту использовать свое имущество.</w:t>
      </w:r>
    </w:p>
    <w:p w:rsidR="00A23FC5" w:rsidRPr="00AE1551" w:rsidRDefault="00A23FC5">
      <w:pPr>
        <w:spacing w:line="276" w:lineRule="auto"/>
        <w:outlineLvl w:val="0"/>
        <w:rPr>
          <w:b/>
          <w:szCs w:val="24"/>
        </w:rPr>
      </w:pPr>
    </w:p>
    <w:p w:rsidR="00A23FC5" w:rsidRPr="00AE1551" w:rsidRDefault="00AE1551">
      <w:pPr>
        <w:spacing w:line="276" w:lineRule="auto"/>
        <w:outlineLvl w:val="0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ПОТРЕБНОСТЬ В САМОВЫРАЖЕНИИ</w:t>
      </w:r>
    </w:p>
    <w:p w:rsidR="00A23FC5" w:rsidRPr="00AE1551" w:rsidRDefault="00AE1551">
      <w:pPr>
        <w:spacing w:line="276" w:lineRule="auto"/>
        <w:ind w:firstLine="708"/>
        <w:jc w:val="both"/>
        <w:rPr>
          <w:sz w:val="24"/>
          <w:szCs w:val="24"/>
        </w:rPr>
      </w:pPr>
      <w:r w:rsidRPr="00AE1551">
        <w:rPr>
          <w:sz w:val="24"/>
          <w:szCs w:val="24"/>
        </w:rPr>
        <w:t>Наивысший уровень. Удовлетворяя её, человек считает, что делает что – то лучше други</w:t>
      </w:r>
      <w:r w:rsidRPr="00AE1551">
        <w:rPr>
          <w:sz w:val="24"/>
          <w:szCs w:val="24"/>
        </w:rPr>
        <w:t>х (написание книги, воспитание ребёнка…) или выражает свои взгляды на жизнь, оставляет свой след в истории.  Медицинская сестра должна содействовать проявлению творчества у пациентов, в доступной им форме, в ЛПУ должны быть соответствующие условия для удов</w:t>
      </w:r>
      <w:r w:rsidRPr="00AE1551">
        <w:rPr>
          <w:sz w:val="24"/>
          <w:szCs w:val="24"/>
        </w:rPr>
        <w:t>летворения данного уровня потребностей пациентов.</w:t>
      </w:r>
    </w:p>
    <w:p w:rsidR="00A23FC5" w:rsidRPr="00AE1551" w:rsidRDefault="00A23FC5">
      <w:pPr>
        <w:spacing w:line="276" w:lineRule="auto"/>
        <w:ind w:firstLine="708"/>
        <w:jc w:val="both"/>
        <w:rPr>
          <w:sz w:val="24"/>
          <w:szCs w:val="24"/>
        </w:rPr>
      </w:pPr>
    </w:p>
    <w:p w:rsidR="00A23FC5" w:rsidRPr="00AE1551" w:rsidRDefault="00AE1551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4"/>
        </w:rPr>
      </w:pPr>
      <w:r w:rsidRPr="00AE1551">
        <w:rPr>
          <w:rFonts w:eastAsia="Calibri"/>
          <w:b/>
          <w:bCs/>
          <w:color w:val="FF0000"/>
          <w:sz w:val="28"/>
          <w:szCs w:val="24"/>
        </w:rPr>
        <w:t>ПОТРЕБНОСТЬ ПАЦИЕНТА В НОРМАЛЬНОМ ДЫХАНИИ.</w:t>
      </w:r>
    </w:p>
    <w:p w:rsidR="00A23FC5" w:rsidRPr="00AE1551" w:rsidRDefault="00A23FC5">
      <w:pPr>
        <w:spacing w:line="276" w:lineRule="auto"/>
        <w:jc w:val="center"/>
        <w:rPr>
          <w:rFonts w:eastAsia="Lucida Sans Unicode"/>
          <w:szCs w:val="24"/>
          <w:lang w:bidi="en-US"/>
        </w:rPr>
      </w:pPr>
    </w:p>
    <w:p w:rsidR="00A23FC5" w:rsidRPr="00AE1551" w:rsidRDefault="00AE1551">
      <w:pPr>
        <w:spacing w:line="276" w:lineRule="auto"/>
        <w:ind w:firstLine="708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Дыхание</w:t>
      </w:r>
      <w:r w:rsidRPr="00AE1551">
        <w:rPr>
          <w:sz w:val="24"/>
          <w:szCs w:val="24"/>
        </w:rPr>
        <w:t xml:space="preserve"> – жизненно важная потребность человека, процесс,  обеспечивающий непрерывное поступление в организм кислорода и выведение наружу углекислого газа и водяных паров.</w:t>
      </w:r>
    </w:p>
    <w:p w:rsidR="00A23FC5" w:rsidRPr="00AE1551" w:rsidRDefault="00AE155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Проявления нарушений потребности дышать: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Насморк (заложенность носа, выделения)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Воспалительн</w:t>
      </w:r>
      <w:r w:rsidRPr="00AE1551">
        <w:rPr>
          <w:rFonts w:ascii="Times New Roman" w:hAnsi="Times New Roman" w:cs="Times New Roman"/>
          <w:sz w:val="24"/>
          <w:szCs w:val="24"/>
        </w:rPr>
        <w:t>ые заболевания горла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Одышка, удушье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Кашель (сухой, влажный)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Боли в грудной клетке (при кашле, дыхании)</w:t>
      </w:r>
    </w:p>
    <w:p w:rsidR="00A23FC5" w:rsidRPr="00AE1551" w:rsidRDefault="00AE1551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Тахикардия (учащение сердцебиения)</w:t>
      </w:r>
    </w:p>
    <w:p w:rsidR="00A23FC5" w:rsidRPr="00AE1551" w:rsidRDefault="00AE1551">
      <w:pPr>
        <w:spacing w:line="276" w:lineRule="auto"/>
        <w:jc w:val="center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t>Виды дыхания:</w:t>
      </w:r>
    </w:p>
    <w:p w:rsidR="00A23FC5" w:rsidRPr="00AE1551" w:rsidRDefault="00AE15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551">
        <w:rPr>
          <w:rFonts w:ascii="Times New Roman" w:hAnsi="Times New Roman" w:cs="Times New Roman"/>
          <w:b/>
          <w:i/>
          <w:sz w:val="24"/>
          <w:szCs w:val="24"/>
        </w:rPr>
        <w:t>внешнее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– легочное – доставка кислорода в кровь;</w:t>
      </w:r>
    </w:p>
    <w:p w:rsidR="00A23FC5" w:rsidRPr="00AE1551" w:rsidRDefault="00AE15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551">
        <w:rPr>
          <w:rFonts w:ascii="Times New Roman" w:hAnsi="Times New Roman" w:cs="Times New Roman"/>
          <w:b/>
          <w:i/>
          <w:sz w:val="24"/>
          <w:szCs w:val="24"/>
        </w:rPr>
        <w:t>внутреннее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– перенос кислорода из крови к органам и тканям.</w:t>
      </w:r>
    </w:p>
    <w:p w:rsidR="00A23FC5" w:rsidRPr="00AE1551" w:rsidRDefault="00A23FC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23FC5" w:rsidRPr="00AE1551" w:rsidRDefault="00AE1551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51">
        <w:rPr>
          <w:rFonts w:ascii="Times New Roman" w:hAnsi="Times New Roman" w:cs="Times New Roman"/>
          <w:b/>
          <w:sz w:val="24"/>
          <w:szCs w:val="24"/>
        </w:rPr>
        <w:t>Характеристики дыхания, определяемые при его оценке</w:t>
      </w:r>
    </w:p>
    <w:tbl>
      <w:tblPr>
        <w:tblStyle w:val="aa"/>
        <w:tblW w:w="10490" w:type="dxa"/>
        <w:tblInd w:w="108" w:type="dxa"/>
        <w:tblLook w:val="04A0"/>
      </w:tblPr>
      <w:tblGrid>
        <w:gridCol w:w="3827"/>
        <w:gridCol w:w="2268"/>
        <w:gridCol w:w="4395"/>
      </w:tblGrid>
      <w:tr w:rsidR="00A23FC5" w:rsidRPr="00AE1551">
        <w:tc>
          <w:tcPr>
            <w:tcW w:w="3827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4395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В патологии</w:t>
            </w:r>
          </w:p>
        </w:tc>
      </w:tr>
      <w:tr w:rsidR="00A23FC5" w:rsidRPr="00AE1551">
        <w:tc>
          <w:tcPr>
            <w:tcW w:w="3827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>Ритмичность</w:t>
            </w:r>
            <w:r w:rsidRPr="00AE1551">
              <w:rPr>
                <w:sz w:val="24"/>
                <w:szCs w:val="24"/>
              </w:rPr>
              <w:t xml:space="preserve"> – регулярность вдохов и выдохов через определенные промежутки времени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Ритмичное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>аритмия (</w:t>
            </w:r>
            <w:r w:rsidRPr="00AE1551">
              <w:rPr>
                <w:sz w:val="24"/>
                <w:szCs w:val="24"/>
              </w:rPr>
              <w:t>дыхательная)</w:t>
            </w:r>
          </w:p>
        </w:tc>
      </w:tr>
      <w:tr w:rsidR="00A23FC5" w:rsidRPr="00AE1551">
        <w:tc>
          <w:tcPr>
            <w:tcW w:w="3827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>Частота -</w:t>
            </w:r>
            <w:r w:rsidRPr="00AE1551">
              <w:rPr>
                <w:sz w:val="24"/>
                <w:szCs w:val="24"/>
              </w:rPr>
              <w:t xml:space="preserve"> число дыханий в минуту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16-20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 xml:space="preserve">&gt;20 – </w:t>
            </w:r>
            <w:proofErr w:type="spellStart"/>
            <w:r w:rsidRPr="00AE1551">
              <w:rPr>
                <w:b/>
                <w:i/>
                <w:sz w:val="24"/>
                <w:szCs w:val="24"/>
              </w:rPr>
              <w:t>тахипноэ</w:t>
            </w:r>
            <w:proofErr w:type="spellEnd"/>
            <w:r w:rsidRPr="00AE1551">
              <w:rPr>
                <w:b/>
                <w:i/>
                <w:sz w:val="24"/>
                <w:szCs w:val="24"/>
              </w:rPr>
              <w:t>;</w:t>
            </w:r>
          </w:p>
          <w:p w:rsidR="00A23FC5" w:rsidRPr="00AE1551" w:rsidRDefault="00AE155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 xml:space="preserve">&lt;16 – </w:t>
            </w:r>
            <w:proofErr w:type="spellStart"/>
            <w:r w:rsidRPr="00AE1551">
              <w:rPr>
                <w:b/>
                <w:i/>
                <w:sz w:val="24"/>
                <w:szCs w:val="24"/>
              </w:rPr>
              <w:t>брадипноэ</w:t>
            </w:r>
            <w:proofErr w:type="spellEnd"/>
            <w:r w:rsidRPr="00AE1551">
              <w:rPr>
                <w:b/>
                <w:i/>
                <w:sz w:val="24"/>
                <w:szCs w:val="24"/>
              </w:rPr>
              <w:t>;</w:t>
            </w:r>
          </w:p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>диспноэ</w:t>
            </w:r>
            <w:r w:rsidRPr="00AE1551">
              <w:rPr>
                <w:sz w:val="24"/>
                <w:szCs w:val="24"/>
              </w:rPr>
              <w:t xml:space="preserve"> – расстройство дыхания</w:t>
            </w:r>
          </w:p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>апноэ</w:t>
            </w:r>
            <w:r w:rsidRPr="00AE1551">
              <w:rPr>
                <w:sz w:val="24"/>
                <w:szCs w:val="24"/>
              </w:rPr>
              <w:t xml:space="preserve"> – остановка дыхания</w:t>
            </w:r>
          </w:p>
        </w:tc>
      </w:tr>
      <w:tr w:rsidR="00A23FC5" w:rsidRPr="00AE1551">
        <w:tc>
          <w:tcPr>
            <w:tcW w:w="3827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b/>
                <w:i/>
                <w:sz w:val="24"/>
                <w:szCs w:val="24"/>
              </w:rPr>
              <w:t xml:space="preserve">Глубина </w:t>
            </w:r>
            <w:r w:rsidRPr="00AE1551">
              <w:rPr>
                <w:sz w:val="24"/>
                <w:szCs w:val="24"/>
              </w:rPr>
              <w:t>– объем воздуха при каждом дыхательном движении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нормальная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поверхностное</w:t>
            </w:r>
          </w:p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глубокое</w:t>
            </w:r>
          </w:p>
        </w:tc>
      </w:tr>
    </w:tbl>
    <w:p w:rsidR="00AE1551" w:rsidRDefault="00AE1551">
      <w:pPr>
        <w:spacing w:line="276" w:lineRule="auto"/>
        <w:jc w:val="both"/>
        <w:rPr>
          <w:i/>
          <w:sz w:val="24"/>
          <w:szCs w:val="24"/>
        </w:rPr>
      </w:pPr>
    </w:p>
    <w:p w:rsidR="00A23FC5" w:rsidRPr="00AE1551" w:rsidRDefault="00AE1551">
      <w:pPr>
        <w:spacing w:line="276" w:lineRule="auto"/>
        <w:jc w:val="both"/>
        <w:rPr>
          <w:i/>
          <w:sz w:val="24"/>
          <w:szCs w:val="24"/>
        </w:rPr>
      </w:pPr>
      <w:r w:rsidRPr="00AE1551">
        <w:rPr>
          <w:i/>
          <w:sz w:val="24"/>
          <w:szCs w:val="24"/>
        </w:rPr>
        <w:t>Примечания:</w:t>
      </w:r>
    </w:p>
    <w:p w:rsidR="00A23FC5" w:rsidRPr="00AE1551" w:rsidRDefault="00AE155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Частота, глубина и ритм дыхания обеспечивается дыхательным центром, расположенным в продолговатом мозге. </w:t>
      </w:r>
    </w:p>
    <w:p w:rsidR="00A23FC5" w:rsidRPr="00AE1551" w:rsidRDefault="00AE155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Частота дыхания зависит от положения тела, от физической активности, эмоциональной нагрузки: во время сна 12-14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мин., а при нагрузке учащается. У сп</w:t>
      </w:r>
      <w:r w:rsidRPr="00AE1551">
        <w:rPr>
          <w:rFonts w:ascii="Times New Roman" w:hAnsi="Times New Roman" w:cs="Times New Roman"/>
          <w:sz w:val="24"/>
          <w:szCs w:val="24"/>
        </w:rPr>
        <w:t xml:space="preserve">ортсменов ЧДД реже (до 6-8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мин.). Лежа 14 – 16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23FC5" w:rsidRDefault="00A23FC5">
      <w:pPr>
        <w:spacing w:line="276" w:lineRule="auto"/>
        <w:jc w:val="both"/>
        <w:rPr>
          <w:b/>
          <w:i/>
          <w:sz w:val="24"/>
          <w:szCs w:val="24"/>
        </w:rPr>
      </w:pPr>
    </w:p>
    <w:p w:rsidR="00AE1551" w:rsidRDefault="00AE1551">
      <w:pPr>
        <w:spacing w:line="276" w:lineRule="auto"/>
        <w:jc w:val="both"/>
        <w:rPr>
          <w:b/>
          <w:i/>
          <w:sz w:val="24"/>
          <w:szCs w:val="24"/>
        </w:rPr>
      </w:pPr>
    </w:p>
    <w:p w:rsidR="00AE1551" w:rsidRDefault="00AE1551">
      <w:pPr>
        <w:spacing w:line="276" w:lineRule="auto"/>
        <w:jc w:val="both"/>
        <w:rPr>
          <w:b/>
          <w:i/>
          <w:sz w:val="24"/>
          <w:szCs w:val="24"/>
        </w:rPr>
      </w:pPr>
    </w:p>
    <w:p w:rsidR="00AE1551" w:rsidRPr="00AE1551" w:rsidRDefault="00AE1551">
      <w:pPr>
        <w:spacing w:line="276" w:lineRule="auto"/>
        <w:jc w:val="both"/>
        <w:rPr>
          <w:b/>
          <w:i/>
          <w:sz w:val="24"/>
          <w:szCs w:val="24"/>
        </w:rPr>
      </w:pPr>
    </w:p>
    <w:p w:rsidR="00A23FC5" w:rsidRPr="00AE1551" w:rsidRDefault="00AE1551">
      <w:pPr>
        <w:spacing w:line="276" w:lineRule="auto"/>
        <w:jc w:val="center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lastRenderedPageBreak/>
        <w:t>Типы дыхания:</w:t>
      </w:r>
    </w:p>
    <w:p w:rsidR="00A23FC5" w:rsidRPr="00AE1551" w:rsidRDefault="00AE1551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551">
        <w:rPr>
          <w:rFonts w:ascii="Times New Roman" w:hAnsi="Times New Roman" w:cs="Times New Roman"/>
          <w:b/>
          <w:i/>
          <w:sz w:val="24"/>
          <w:szCs w:val="24"/>
        </w:rPr>
        <w:t>грудной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– характерно для женщин;</w:t>
      </w:r>
    </w:p>
    <w:p w:rsidR="00A23FC5" w:rsidRPr="00AE1551" w:rsidRDefault="00AE1551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551">
        <w:rPr>
          <w:rFonts w:ascii="Times New Roman" w:hAnsi="Times New Roman" w:cs="Times New Roman"/>
          <w:b/>
          <w:i/>
          <w:sz w:val="24"/>
          <w:szCs w:val="24"/>
        </w:rPr>
        <w:t>брюшной</w:t>
      </w:r>
      <w:proofErr w:type="gramEnd"/>
      <w:r w:rsidRPr="00AE1551">
        <w:rPr>
          <w:rFonts w:ascii="Times New Roman" w:hAnsi="Times New Roman" w:cs="Times New Roman"/>
          <w:b/>
          <w:i/>
          <w:sz w:val="24"/>
          <w:szCs w:val="24"/>
        </w:rPr>
        <w:t xml:space="preserve"> (диафрагмальное дыхание) </w:t>
      </w:r>
      <w:r w:rsidRPr="00AE1551">
        <w:rPr>
          <w:rFonts w:ascii="Times New Roman" w:hAnsi="Times New Roman" w:cs="Times New Roman"/>
          <w:sz w:val="24"/>
          <w:szCs w:val="24"/>
        </w:rPr>
        <w:t>– преимущественно у мужчин;</w:t>
      </w:r>
    </w:p>
    <w:p w:rsidR="00A23FC5" w:rsidRPr="00AE1551" w:rsidRDefault="00AE1551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смешанный</w:t>
      </w:r>
      <w:r w:rsidRPr="00AE1551">
        <w:rPr>
          <w:rFonts w:ascii="Times New Roman" w:hAnsi="Times New Roman" w:cs="Times New Roman"/>
          <w:sz w:val="24"/>
          <w:szCs w:val="24"/>
        </w:rPr>
        <w:t xml:space="preserve"> – чаще у спортсменов, пожилых и при некоторых заболеваниях (пневмосклероз).</w:t>
      </w:r>
    </w:p>
    <w:p w:rsidR="00A23FC5" w:rsidRPr="00AE1551" w:rsidRDefault="00A23FC5">
      <w:pPr>
        <w:jc w:val="both"/>
        <w:rPr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Одыш</w:t>
      </w:r>
      <w:r w:rsidRPr="00AE1551">
        <w:rPr>
          <w:b/>
          <w:sz w:val="24"/>
          <w:szCs w:val="24"/>
        </w:rPr>
        <w:t>ка</w:t>
      </w:r>
      <w:r w:rsidRPr="00AE1551">
        <w:rPr>
          <w:sz w:val="24"/>
          <w:szCs w:val="24"/>
        </w:rPr>
        <w:t xml:space="preserve"> – нарушение дыхания по ритму, частоте, глубине. За счет нее организм восполняет недостаток кислорода. Субъективно воспринимается как чувство нехватки воздуха. При осмотре – обеспокоенное лицо, напряженные ноздри, «хватает» ртом воздух, </w:t>
      </w:r>
    </w:p>
    <w:p w:rsidR="00A23FC5" w:rsidRPr="00AE1551" w:rsidRDefault="00A23FC5">
      <w:pPr>
        <w:spacing w:line="276" w:lineRule="auto"/>
        <w:jc w:val="both"/>
        <w:rPr>
          <w:b/>
          <w:i/>
          <w:sz w:val="18"/>
          <w:szCs w:val="24"/>
        </w:rPr>
      </w:pPr>
    </w:p>
    <w:p w:rsidR="00A23FC5" w:rsidRPr="00AE1551" w:rsidRDefault="00AE1551">
      <w:pPr>
        <w:spacing w:line="276" w:lineRule="auto"/>
        <w:jc w:val="center"/>
        <w:rPr>
          <w:b/>
          <w:i/>
          <w:sz w:val="24"/>
          <w:szCs w:val="24"/>
        </w:rPr>
      </w:pPr>
      <w:r w:rsidRPr="00AE1551">
        <w:rPr>
          <w:b/>
          <w:i/>
          <w:sz w:val="24"/>
          <w:szCs w:val="24"/>
        </w:rPr>
        <w:t>Виды одышки:</w:t>
      </w:r>
    </w:p>
    <w:p w:rsidR="00A23FC5" w:rsidRPr="00AE1551" w:rsidRDefault="00AE155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551">
        <w:rPr>
          <w:rFonts w:ascii="Times New Roman" w:hAnsi="Times New Roman" w:cs="Times New Roman"/>
          <w:b/>
          <w:i/>
          <w:sz w:val="24"/>
          <w:szCs w:val="24"/>
        </w:rPr>
        <w:t>Физиологическая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– у здорового при волнении, физической нагрузке.</w:t>
      </w:r>
    </w:p>
    <w:p w:rsidR="00A23FC5" w:rsidRPr="00AE1551" w:rsidRDefault="00AE155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Патологическая:</w:t>
      </w:r>
    </w:p>
    <w:p w:rsidR="00A23FC5" w:rsidRPr="00AE1551" w:rsidRDefault="00AE155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инспираторная</w:t>
      </w:r>
      <w:r w:rsidRPr="00AE155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>труднен вдох (попадание инородного тела, ларингит);</w:t>
      </w:r>
    </w:p>
    <w:p w:rsidR="00A23FC5" w:rsidRPr="00AE1551" w:rsidRDefault="00AE155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 xml:space="preserve">экспираторная </w:t>
      </w:r>
      <w:r w:rsidRPr="00AE1551">
        <w:rPr>
          <w:rFonts w:ascii="Times New Roman" w:hAnsi="Times New Roman" w:cs="Times New Roman"/>
          <w:sz w:val="24"/>
          <w:szCs w:val="24"/>
        </w:rPr>
        <w:t>- затруднен выдох (спазм бронхов – бронхиальная астма);</w:t>
      </w:r>
    </w:p>
    <w:p w:rsidR="00A23FC5" w:rsidRPr="00AE1551" w:rsidRDefault="00AE155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b/>
          <w:i/>
          <w:sz w:val="24"/>
          <w:szCs w:val="24"/>
        </w:rPr>
        <w:t>смешанная</w:t>
      </w:r>
      <w:r w:rsidRPr="00AE1551">
        <w:rPr>
          <w:rFonts w:ascii="Times New Roman" w:hAnsi="Times New Roman" w:cs="Times New Roman"/>
          <w:sz w:val="24"/>
          <w:szCs w:val="24"/>
        </w:rPr>
        <w:t xml:space="preserve"> - затруднены и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вдох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и выдо</w:t>
      </w:r>
      <w:r w:rsidRPr="00AE1551">
        <w:rPr>
          <w:rFonts w:ascii="Times New Roman" w:hAnsi="Times New Roman" w:cs="Times New Roman"/>
          <w:sz w:val="24"/>
          <w:szCs w:val="24"/>
        </w:rPr>
        <w:t>х (заболевания сердца).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Удушье</w:t>
      </w:r>
      <w:r w:rsidRPr="00AE1551">
        <w:rPr>
          <w:sz w:val="24"/>
          <w:szCs w:val="24"/>
        </w:rPr>
        <w:t xml:space="preserve"> – резко выраженная, внезапно развившаяся одышка.</w:t>
      </w:r>
    </w:p>
    <w:p w:rsidR="00A23FC5" w:rsidRPr="00AE1551" w:rsidRDefault="00A23FC5">
      <w:pPr>
        <w:spacing w:line="276" w:lineRule="auto"/>
        <w:jc w:val="both"/>
        <w:rPr>
          <w:i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t xml:space="preserve">При </w:t>
      </w:r>
      <w:r w:rsidRPr="00AE1551">
        <w:rPr>
          <w:b/>
          <w:sz w:val="24"/>
          <w:szCs w:val="24"/>
        </w:rPr>
        <w:t>объективном обследовании</w:t>
      </w:r>
      <w:r w:rsidRPr="00AE1551">
        <w:rPr>
          <w:sz w:val="24"/>
          <w:szCs w:val="24"/>
        </w:rPr>
        <w:t xml:space="preserve"> используют визуальный осмотр, пальпацию (выявление болезненных участков), перкуссию (границы лёгких, сравнительная перкуссия симметричных зон), а</w:t>
      </w:r>
      <w:r w:rsidRPr="00AE1551">
        <w:rPr>
          <w:sz w:val="24"/>
          <w:szCs w:val="24"/>
        </w:rPr>
        <w:t xml:space="preserve">ускультация (оценка дыхания, выявление хрипов). </w:t>
      </w:r>
    </w:p>
    <w:p w:rsidR="00A23FC5" w:rsidRPr="00AE1551" w:rsidRDefault="00A23FC5">
      <w:pPr>
        <w:spacing w:line="276" w:lineRule="auto"/>
        <w:jc w:val="both"/>
        <w:rPr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Дополнительные исследования</w:t>
      </w:r>
      <w:r w:rsidRPr="00AE1551">
        <w:rPr>
          <w:sz w:val="24"/>
          <w:szCs w:val="24"/>
        </w:rPr>
        <w:t xml:space="preserve">: лабораторные исследования мокроты, инструментальные исследования </w:t>
      </w:r>
      <w:proofErr w:type="spellStart"/>
      <w:r w:rsidRPr="00AE1551">
        <w:rPr>
          <w:sz w:val="24"/>
          <w:szCs w:val="24"/>
        </w:rPr>
        <w:t>пикфлоуметрия</w:t>
      </w:r>
      <w:proofErr w:type="spellEnd"/>
      <w:r w:rsidRPr="00AE1551">
        <w:rPr>
          <w:sz w:val="24"/>
          <w:szCs w:val="24"/>
        </w:rPr>
        <w:t>, спирометрия, рентгенологические исследования лёгких, томография, бронхоскопия и т.д.</w:t>
      </w:r>
    </w:p>
    <w:p w:rsidR="00A23FC5" w:rsidRPr="00AE1551" w:rsidRDefault="00A23FC5">
      <w:pPr>
        <w:spacing w:line="276" w:lineRule="auto"/>
        <w:jc w:val="both"/>
        <w:rPr>
          <w:i/>
          <w:sz w:val="18"/>
          <w:szCs w:val="24"/>
        </w:rPr>
      </w:pPr>
    </w:p>
    <w:p w:rsidR="00A23FC5" w:rsidRPr="00AE1551" w:rsidRDefault="00AE1551">
      <w:pPr>
        <w:tabs>
          <w:tab w:val="left" w:pos="1230"/>
        </w:tabs>
        <w:spacing w:line="276" w:lineRule="auto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 xml:space="preserve">Возможные </w:t>
      </w:r>
      <w:r w:rsidRPr="00AE1551">
        <w:rPr>
          <w:b/>
          <w:sz w:val="24"/>
          <w:szCs w:val="24"/>
        </w:rPr>
        <w:t>проблемы пациентов при нарушении потребности дышать:</w:t>
      </w:r>
    </w:p>
    <w:p w:rsidR="00A23FC5" w:rsidRPr="00AE1551" w:rsidRDefault="00AE155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Дефицит знаний и умений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применению ингалятора,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применению плевательницы,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дыхательной гимнастике,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рекомендуемым дренажным положениям,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технике эффективного кашля,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о вреде курения,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рекомендуемой диете,</w:t>
      </w:r>
    </w:p>
    <w:p w:rsidR="00A23FC5" w:rsidRPr="00AE1551" w:rsidRDefault="00AE1551">
      <w:pPr>
        <w:pStyle w:val="a7"/>
        <w:numPr>
          <w:ilvl w:val="5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правилам приёма лекарственных средств.</w:t>
      </w:r>
    </w:p>
    <w:p w:rsidR="00A23FC5" w:rsidRPr="00AE1551" w:rsidRDefault="00AE155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Снижение аппетита из-за слабости и зловонной мокроты,</w:t>
      </w:r>
    </w:p>
    <w:p w:rsidR="00A23FC5" w:rsidRPr="00AE1551" w:rsidRDefault="00AE155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Бессонница из-за кашля и одышки,</w:t>
      </w:r>
    </w:p>
    <w:p w:rsidR="00A23FC5" w:rsidRPr="00AE1551" w:rsidRDefault="00AE155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Страх смерти,</w:t>
      </w:r>
    </w:p>
    <w:p w:rsidR="00A23FC5" w:rsidRPr="00AE1551" w:rsidRDefault="00AE155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Риск инфицирования дыхательных путей (ИВЛ)</w:t>
      </w: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Причинами проблем могут быть</w:t>
      </w:r>
      <w:r w:rsidRPr="00AE1551">
        <w:rPr>
          <w:sz w:val="24"/>
          <w:szCs w:val="24"/>
        </w:rPr>
        <w:t xml:space="preserve"> – воспалительные заболевания органов дыхания</w:t>
      </w:r>
      <w:r w:rsidRPr="00AE1551">
        <w:rPr>
          <w:sz w:val="24"/>
          <w:szCs w:val="24"/>
        </w:rPr>
        <w:t xml:space="preserve">, </w:t>
      </w:r>
      <w:proofErr w:type="spellStart"/>
      <w:r w:rsidRPr="00AE1551">
        <w:rPr>
          <w:sz w:val="24"/>
          <w:szCs w:val="24"/>
        </w:rPr>
        <w:t>трахеостома</w:t>
      </w:r>
      <w:proofErr w:type="spellEnd"/>
      <w:r w:rsidRPr="00AE1551">
        <w:rPr>
          <w:sz w:val="24"/>
          <w:szCs w:val="24"/>
        </w:rPr>
        <w:t>, инородные тела в дыхательных путях, онкологические заболевания, заболевания ССС, заболевания брюшной полости, переедание, гиподинамия, ожирение и т.д.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  <w:bookmarkStart w:id="0" w:name="_GoBack"/>
      <w:bookmarkEnd w:id="0"/>
    </w:p>
    <w:p w:rsidR="00A23FC5" w:rsidRPr="00AE1551" w:rsidRDefault="00AE155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Возможные сестринские вмешательства при нарушении удовлетворения потребности в нормальн</w:t>
      </w:r>
      <w:r w:rsidRPr="00AE1551">
        <w:rPr>
          <w:b/>
          <w:sz w:val="24"/>
          <w:szCs w:val="24"/>
        </w:rPr>
        <w:t>ом дыхании:</w:t>
      </w:r>
    </w:p>
    <w:p w:rsidR="00A23FC5" w:rsidRPr="00AE1551" w:rsidRDefault="00AE155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Обучение пациента правилам приёма лекарственных препаратов, применению индивидуального ингалятора,  применению плевательницы, технике кашля, применению дренажных положений, применению предписанной диеты,</w:t>
      </w:r>
    </w:p>
    <w:p w:rsidR="00A23FC5" w:rsidRPr="00AE1551" w:rsidRDefault="00AE155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Выполнение зависимых вмешательств </w:t>
      </w:r>
      <w:r w:rsidRPr="00AE1551">
        <w:rPr>
          <w:rFonts w:ascii="Times New Roman" w:hAnsi="Times New Roman" w:cs="Times New Roman"/>
          <w:sz w:val="24"/>
          <w:szCs w:val="24"/>
        </w:rPr>
        <w:t xml:space="preserve">(введение лекарственных средств, </w:t>
      </w:r>
      <w:proofErr w:type="spellStart"/>
      <w:r w:rsidRPr="00AE1551">
        <w:rPr>
          <w:rFonts w:ascii="Times New Roman" w:hAnsi="Times New Roman" w:cs="Times New Roman"/>
          <w:sz w:val="24"/>
          <w:szCs w:val="24"/>
        </w:rPr>
        <w:t>физиолечения</w:t>
      </w:r>
      <w:proofErr w:type="spellEnd"/>
      <w:r w:rsidRPr="00AE1551">
        <w:rPr>
          <w:rFonts w:ascii="Times New Roman" w:hAnsi="Times New Roman" w:cs="Times New Roman"/>
          <w:sz w:val="24"/>
          <w:szCs w:val="24"/>
        </w:rPr>
        <w:t>),</w:t>
      </w:r>
    </w:p>
    <w:p w:rsidR="00A23FC5" w:rsidRPr="00AE1551" w:rsidRDefault="00AE155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независимых вмешательств – проведение динамического наблюдения (контроль температуры, ЧСС, АД, ЧДД), гигиенического ухода за тяжелобольными пациентами, обработка </w:t>
      </w:r>
      <w:proofErr w:type="spellStart"/>
      <w:r w:rsidRPr="00AE1551">
        <w:rPr>
          <w:rFonts w:ascii="Times New Roman" w:hAnsi="Times New Roman" w:cs="Times New Roman"/>
          <w:sz w:val="24"/>
          <w:szCs w:val="24"/>
        </w:rPr>
        <w:t>трахеостом</w:t>
      </w:r>
      <w:proofErr w:type="spellEnd"/>
      <w:r w:rsidRPr="00AE1551">
        <w:rPr>
          <w:rFonts w:ascii="Times New Roman" w:hAnsi="Times New Roman" w:cs="Times New Roman"/>
          <w:sz w:val="24"/>
          <w:szCs w:val="24"/>
        </w:rPr>
        <w:t>.</w:t>
      </w:r>
    </w:p>
    <w:p w:rsidR="00A23FC5" w:rsidRPr="00AE1551" w:rsidRDefault="00AE155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Выполнение взаимозависи</w:t>
      </w:r>
      <w:r w:rsidRPr="00AE1551">
        <w:rPr>
          <w:rFonts w:ascii="Times New Roman" w:hAnsi="Times New Roman" w:cs="Times New Roman"/>
          <w:sz w:val="24"/>
          <w:szCs w:val="24"/>
        </w:rPr>
        <w:t>мы вмешательств – подготовка пациентов к различным лабораторным и инструментальным исследованиям органов дыхания.</w:t>
      </w:r>
    </w:p>
    <w:p w:rsidR="00A23FC5" w:rsidRPr="00AE1551" w:rsidRDefault="00AE1551">
      <w:pPr>
        <w:spacing w:line="276" w:lineRule="auto"/>
        <w:jc w:val="center"/>
        <w:rPr>
          <w:i/>
          <w:sz w:val="24"/>
          <w:szCs w:val="24"/>
        </w:rPr>
      </w:pPr>
      <w:r w:rsidRPr="00AE1551">
        <w:rPr>
          <w:i/>
          <w:sz w:val="24"/>
          <w:szCs w:val="24"/>
        </w:rPr>
        <w:t>План сестринских вмешатель</w:t>
      </w:r>
      <w:proofErr w:type="gramStart"/>
      <w:r w:rsidRPr="00AE1551">
        <w:rPr>
          <w:i/>
          <w:sz w:val="24"/>
          <w:szCs w:val="24"/>
        </w:rPr>
        <w:t>ств  пр</w:t>
      </w:r>
      <w:proofErr w:type="gramEnd"/>
      <w:r w:rsidRPr="00AE1551">
        <w:rPr>
          <w:i/>
          <w:sz w:val="24"/>
          <w:szCs w:val="24"/>
        </w:rPr>
        <w:t>и одышке:</w:t>
      </w:r>
    </w:p>
    <w:tbl>
      <w:tblPr>
        <w:tblStyle w:val="aa"/>
        <w:tblW w:w="10598" w:type="dxa"/>
        <w:tblLook w:val="04A0"/>
      </w:tblPr>
      <w:tblGrid>
        <w:gridCol w:w="534"/>
        <w:gridCol w:w="5528"/>
        <w:gridCol w:w="4536"/>
      </w:tblGrid>
      <w:tr w:rsidR="00A23FC5" w:rsidRPr="00AE1551">
        <w:tc>
          <w:tcPr>
            <w:tcW w:w="534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Сестринские вмешательства: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551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A23FC5" w:rsidRPr="00AE1551"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Успокоить пациента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Снижение эмоциональной нагрузки</w:t>
            </w:r>
          </w:p>
        </w:tc>
      </w:tr>
      <w:tr w:rsidR="00A23FC5" w:rsidRPr="00AE1551">
        <w:trPr>
          <w:trHeight w:val="360"/>
        </w:trPr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Приподнять изголовье кровати, удобно усадить пациента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Облегчение дыхания</w:t>
            </w:r>
          </w:p>
        </w:tc>
      </w:tr>
      <w:tr w:rsidR="00A23FC5" w:rsidRPr="00AE1551"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3</w:t>
            </w:r>
          </w:p>
          <w:p w:rsidR="00A23FC5" w:rsidRPr="00AE1551" w:rsidRDefault="00A23FC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Обеспечить проветривание, расстегнуть воротник, откинуть одеяло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23FC5" w:rsidRPr="00AE1551" w:rsidRDefault="00A23F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3FC5" w:rsidRPr="00AE1551"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Запретить пациенту курение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23FC5" w:rsidRPr="00AE1551" w:rsidRDefault="00A23F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3FC5" w:rsidRPr="00AE1551">
        <w:trPr>
          <w:trHeight w:val="275"/>
        </w:trPr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Оказывать пациенту помощь в самообслуживании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Комфортное содержание</w:t>
            </w:r>
          </w:p>
        </w:tc>
      </w:tr>
      <w:tr w:rsidR="00A23FC5" w:rsidRPr="00AE1551"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 xml:space="preserve">Вести </w:t>
            </w:r>
            <w:r w:rsidRPr="00AE1551">
              <w:rPr>
                <w:sz w:val="24"/>
                <w:szCs w:val="24"/>
              </w:rPr>
              <w:t>наблюдение за общим состоянием, пульсом, АД, ЧДД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Раннее выявление осложнений</w:t>
            </w:r>
          </w:p>
        </w:tc>
      </w:tr>
      <w:tr w:rsidR="00A23FC5" w:rsidRPr="00AE1551">
        <w:tc>
          <w:tcPr>
            <w:tcW w:w="534" w:type="dxa"/>
            <w:shd w:val="clear" w:color="auto" w:fill="auto"/>
          </w:tcPr>
          <w:p w:rsidR="00A23FC5" w:rsidRPr="00AE1551" w:rsidRDefault="00AE1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По назначению врача осуществлять подачу кислорода, введение лекарственных препаратов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3FC5" w:rsidRPr="00AE1551" w:rsidRDefault="00AE1551">
            <w:pPr>
              <w:spacing w:line="276" w:lineRule="auto"/>
              <w:rPr>
                <w:sz w:val="24"/>
                <w:szCs w:val="24"/>
              </w:rPr>
            </w:pPr>
            <w:r w:rsidRPr="00AE1551">
              <w:rPr>
                <w:sz w:val="24"/>
                <w:szCs w:val="24"/>
              </w:rPr>
              <w:t>Обеспечение лечения</w:t>
            </w:r>
          </w:p>
        </w:tc>
      </w:tr>
    </w:tbl>
    <w:p w:rsidR="00A23FC5" w:rsidRPr="00AE1551" w:rsidRDefault="00A23FC5">
      <w:pPr>
        <w:spacing w:line="276" w:lineRule="auto"/>
        <w:jc w:val="both"/>
        <w:rPr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t>Цели сестринских вмешательств направлены на восстановление нарушенных</w:t>
      </w:r>
      <w:r w:rsidRPr="00AE1551">
        <w:rPr>
          <w:sz w:val="24"/>
          <w:szCs w:val="24"/>
        </w:rPr>
        <w:t xml:space="preserve"> потребностей – выполнение врачебных назначений, а так же на решение проблем пациента с помощью независимых вмешательств.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Например</w:t>
      </w:r>
      <w:r w:rsidRPr="00AE1551">
        <w:rPr>
          <w:sz w:val="24"/>
          <w:szCs w:val="24"/>
        </w:rPr>
        <w:t>: Пациенту назначен сбор мокроты, но он отмечает скудное отделение мокроты и трудности в откашливании.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b/>
          <w:sz w:val="24"/>
          <w:szCs w:val="24"/>
        </w:rPr>
        <w:t>Цель сестринского вме</w:t>
      </w:r>
      <w:r w:rsidRPr="00AE1551">
        <w:rPr>
          <w:b/>
          <w:sz w:val="24"/>
          <w:szCs w:val="24"/>
        </w:rPr>
        <w:t>шательства</w:t>
      </w:r>
      <w:r w:rsidRPr="00AE1551">
        <w:rPr>
          <w:sz w:val="24"/>
          <w:szCs w:val="24"/>
        </w:rPr>
        <w:t>:  пациент сможет собрать мокроту после обучения медицинской сестрой технике эффективного кашля.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План: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Сестра расскажет пациенту о правилах сбора анализа мокроты на общий анализ (закрытая, промаркированная, непрозрачная ёмкость из пластика с пло</w:t>
      </w:r>
      <w:r w:rsidRPr="00AE1551">
        <w:rPr>
          <w:rFonts w:ascii="Times New Roman" w:hAnsi="Times New Roman" w:cs="Times New Roman"/>
          <w:sz w:val="24"/>
          <w:szCs w:val="24"/>
        </w:rPr>
        <w:t>тной закручивающейся крышкой, сбор утром, натощак, после тщательной гигиены полости рта).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Пациент накануне, за сутки до сдачи анализа, увеличивает приём жидкости до 2 литров.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Медсестра обеспечивает пациента ёмкостью, подписывает её (вид исследования, отдел</w:t>
      </w:r>
      <w:r w:rsidRPr="00AE1551">
        <w:rPr>
          <w:rFonts w:ascii="Times New Roman" w:hAnsi="Times New Roman" w:cs="Times New Roman"/>
          <w:sz w:val="24"/>
          <w:szCs w:val="24"/>
        </w:rPr>
        <w:t>ение, ФИО пациента, дата сбора анализа)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Медсестра обучает пациента дренажному положению, технике эффективного кашля – зафиксировать плечевой пояс, сделать несколько глубоких вдохов, задержать дыхание, сложить губы трубочкой и сделать резкое кашлевое движен</w:t>
      </w:r>
      <w:r w:rsidRPr="00AE1551">
        <w:rPr>
          <w:rFonts w:ascii="Times New Roman" w:hAnsi="Times New Roman" w:cs="Times New Roman"/>
          <w:sz w:val="24"/>
          <w:szCs w:val="24"/>
        </w:rPr>
        <w:t>ие на выдохе.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Дренажное положение лучше занять за </w:t>
      </w:r>
      <w:proofErr w:type="gramStart"/>
      <w:r w:rsidRPr="00AE1551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Pr="00AE1551">
        <w:rPr>
          <w:rFonts w:ascii="Times New Roman" w:hAnsi="Times New Roman" w:cs="Times New Roman"/>
          <w:sz w:val="24"/>
          <w:szCs w:val="24"/>
        </w:rPr>
        <w:t xml:space="preserve"> до сдачи анализа.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Пациент демонстрирует технику эффективного кашля медицинской сестре.</w:t>
      </w:r>
    </w:p>
    <w:p w:rsidR="00A23FC5" w:rsidRPr="00AE1551" w:rsidRDefault="00AE1551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Утром пациент самостоятельно собирает анализ, при необходимости медсестра контролирует манипуляцию.</w:t>
      </w:r>
    </w:p>
    <w:p w:rsidR="00A23FC5" w:rsidRPr="00AE1551" w:rsidRDefault="00A23FC5">
      <w:pPr>
        <w:spacing w:line="276" w:lineRule="auto"/>
        <w:jc w:val="both"/>
        <w:rPr>
          <w:b/>
          <w:sz w:val="18"/>
          <w:szCs w:val="24"/>
        </w:rPr>
      </w:pPr>
    </w:p>
    <w:p w:rsidR="00A23FC5" w:rsidRPr="00AE1551" w:rsidRDefault="00AE1551">
      <w:pPr>
        <w:spacing w:line="276" w:lineRule="auto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t>Оценка ка</w:t>
      </w:r>
      <w:r w:rsidRPr="00AE1551">
        <w:rPr>
          <w:b/>
          <w:sz w:val="24"/>
          <w:szCs w:val="24"/>
        </w:rPr>
        <w:t>чества:</w:t>
      </w:r>
    </w:p>
    <w:p w:rsidR="00A23FC5" w:rsidRPr="00AE1551" w:rsidRDefault="00AE1551">
      <w:pPr>
        <w:spacing w:line="276" w:lineRule="auto"/>
        <w:jc w:val="both"/>
        <w:rPr>
          <w:sz w:val="24"/>
          <w:szCs w:val="24"/>
        </w:rPr>
      </w:pPr>
      <w:r w:rsidRPr="00AE1551">
        <w:rPr>
          <w:sz w:val="24"/>
          <w:szCs w:val="24"/>
        </w:rPr>
        <w:t xml:space="preserve">Цель сестринских вмешательств можно считать достигнутой, если пациент и его близкие удовлетворены уходом, пациент самостоятельно может использовать плевательницу и ингалятор, его самочувствие не ухудшается в результате ухода, он знает правила </w:t>
      </w:r>
      <w:r w:rsidRPr="00AE1551">
        <w:rPr>
          <w:sz w:val="24"/>
          <w:szCs w:val="24"/>
        </w:rPr>
        <w:t>применения лекарственных средств и выполняет предписанный режим и лечебную диету.</w:t>
      </w:r>
    </w:p>
    <w:p w:rsidR="00A23FC5" w:rsidRPr="00AE1551" w:rsidRDefault="00A23FC5">
      <w:pPr>
        <w:spacing w:line="276" w:lineRule="auto"/>
        <w:jc w:val="both"/>
        <w:rPr>
          <w:b/>
          <w:sz w:val="24"/>
          <w:szCs w:val="24"/>
        </w:rPr>
      </w:pPr>
    </w:p>
    <w:p w:rsidR="00A23FC5" w:rsidRPr="00AE1551" w:rsidRDefault="00AE1551">
      <w:pPr>
        <w:spacing w:line="276" w:lineRule="auto"/>
        <w:ind w:left="-284" w:firstLine="284"/>
        <w:jc w:val="both"/>
        <w:rPr>
          <w:b/>
          <w:sz w:val="24"/>
          <w:szCs w:val="24"/>
        </w:rPr>
      </w:pPr>
      <w:r w:rsidRPr="00AE1551">
        <w:rPr>
          <w:b/>
          <w:sz w:val="24"/>
          <w:szCs w:val="24"/>
        </w:rPr>
        <w:lastRenderedPageBreak/>
        <w:t>КОНТРОЛЬНЫЕ ВОПРОСЫ: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Дайте определение понятия здоровье.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Дайте определение понятия болезнь.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Перечислите внешние и внутренние факторы, влияющие на здоровье человека.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Дайте оп</w:t>
      </w:r>
      <w:r w:rsidRPr="00AE1551">
        <w:rPr>
          <w:rFonts w:ascii="Times New Roman" w:hAnsi="Times New Roman" w:cs="Times New Roman"/>
          <w:sz w:val="24"/>
          <w:szCs w:val="24"/>
        </w:rPr>
        <w:t>ределение понятия потребности человека.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Перечислите уровни потребностей человека по </w:t>
      </w:r>
      <w:proofErr w:type="spellStart"/>
      <w:r w:rsidRPr="00AE1551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AE1551">
        <w:rPr>
          <w:rFonts w:ascii="Times New Roman" w:hAnsi="Times New Roman" w:cs="Times New Roman"/>
          <w:sz w:val="24"/>
          <w:szCs w:val="24"/>
        </w:rPr>
        <w:t>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Дайте определение понятию дыхание.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Перечислите проявления нарушения потребности в нормальном дыхании.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Перечислите типы дыхания.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Дайте определение понятия одышка.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Перечислите виды одышки.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Назовите особенности обследования пациента при нарушении потребности дышать.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Перечислите возможные проблемы пациентов при нарушении удовлетворения потребности в нормальном дыхании.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 xml:space="preserve">Назовите наиболее частые причины проблем пациента </w:t>
      </w:r>
      <w:r w:rsidRPr="00AE1551">
        <w:rPr>
          <w:rFonts w:ascii="Times New Roman" w:hAnsi="Times New Roman" w:cs="Times New Roman"/>
          <w:sz w:val="24"/>
          <w:szCs w:val="24"/>
        </w:rPr>
        <w:t>при нарушении потребности дышать.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Назовите сестринские вмешательства при нарушении потребности в нормальном дыхании.</w:t>
      </w:r>
    </w:p>
    <w:p w:rsidR="00A23FC5" w:rsidRPr="00AE1551" w:rsidRDefault="00AE15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551">
        <w:rPr>
          <w:rFonts w:ascii="Times New Roman" w:hAnsi="Times New Roman" w:cs="Times New Roman"/>
          <w:sz w:val="24"/>
          <w:szCs w:val="24"/>
        </w:rPr>
        <w:t>Приведите план сестринских вмешательств, при одышке.</w:t>
      </w:r>
    </w:p>
    <w:p w:rsidR="00A23FC5" w:rsidRPr="00AE1551" w:rsidRDefault="00A23FC5">
      <w:pPr>
        <w:spacing w:line="276" w:lineRule="auto"/>
        <w:jc w:val="both"/>
        <w:rPr>
          <w:sz w:val="24"/>
          <w:szCs w:val="24"/>
        </w:rPr>
      </w:pPr>
    </w:p>
    <w:p w:rsidR="00A23FC5" w:rsidRPr="00AE1551" w:rsidRDefault="00A23FC5">
      <w:pPr>
        <w:rPr>
          <w:sz w:val="24"/>
          <w:szCs w:val="24"/>
        </w:rPr>
      </w:pPr>
    </w:p>
    <w:sectPr w:rsidR="00A23FC5" w:rsidRPr="00AE1551" w:rsidSect="00A23FC5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EB5"/>
    <w:multiLevelType w:val="multilevel"/>
    <w:tmpl w:val="DEA88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B143D"/>
    <w:multiLevelType w:val="multilevel"/>
    <w:tmpl w:val="4FA4D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5A4639"/>
    <w:multiLevelType w:val="multilevel"/>
    <w:tmpl w:val="70CC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615487"/>
    <w:multiLevelType w:val="multilevel"/>
    <w:tmpl w:val="1B68BB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CC2717E"/>
    <w:multiLevelType w:val="multilevel"/>
    <w:tmpl w:val="93CA4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5E399F"/>
    <w:multiLevelType w:val="multilevel"/>
    <w:tmpl w:val="78AAA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D72D4C"/>
    <w:multiLevelType w:val="multilevel"/>
    <w:tmpl w:val="F7E82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4718B2"/>
    <w:multiLevelType w:val="multilevel"/>
    <w:tmpl w:val="2DCC7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2FE3D8F"/>
    <w:multiLevelType w:val="multilevel"/>
    <w:tmpl w:val="99F00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92251DE"/>
    <w:multiLevelType w:val="multilevel"/>
    <w:tmpl w:val="D090D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A381290"/>
    <w:multiLevelType w:val="multilevel"/>
    <w:tmpl w:val="C3ECD8C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4F106CE4"/>
    <w:multiLevelType w:val="multilevel"/>
    <w:tmpl w:val="E2F44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F43114E"/>
    <w:multiLevelType w:val="multilevel"/>
    <w:tmpl w:val="4446B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76B02"/>
    <w:multiLevelType w:val="multilevel"/>
    <w:tmpl w:val="EB5CD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4F25DE"/>
    <w:multiLevelType w:val="multilevel"/>
    <w:tmpl w:val="0200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C026B"/>
    <w:multiLevelType w:val="multilevel"/>
    <w:tmpl w:val="CBF89A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15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FC5"/>
    <w:rsid w:val="00A23FC5"/>
    <w:rsid w:val="00A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3C"/>
    <w:pPr>
      <w:widowControl w:val="0"/>
      <w:suppressAutoHyphens/>
    </w:pPr>
    <w:rPr>
      <w:rFonts w:ascii="Times New Roman" w:eastAsia="Times New Roman" w:hAnsi="Times New Roman"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23FC5"/>
    <w:rPr>
      <w:rFonts w:cs="Courier New"/>
    </w:rPr>
  </w:style>
  <w:style w:type="character" w:customStyle="1" w:styleId="ListLabel2">
    <w:name w:val="ListLabel 2"/>
    <w:qFormat/>
    <w:rsid w:val="00A23FC5"/>
    <w:rPr>
      <w:rFonts w:cs="Courier New"/>
    </w:rPr>
  </w:style>
  <w:style w:type="character" w:customStyle="1" w:styleId="ListLabel3">
    <w:name w:val="ListLabel 3"/>
    <w:qFormat/>
    <w:rsid w:val="00A23FC5"/>
    <w:rPr>
      <w:rFonts w:cs="Courier New"/>
    </w:rPr>
  </w:style>
  <w:style w:type="character" w:customStyle="1" w:styleId="ListLabel4">
    <w:name w:val="ListLabel 4"/>
    <w:qFormat/>
    <w:rsid w:val="00A23FC5"/>
    <w:rPr>
      <w:rFonts w:cs="Courier New"/>
    </w:rPr>
  </w:style>
  <w:style w:type="character" w:customStyle="1" w:styleId="ListLabel5">
    <w:name w:val="ListLabel 5"/>
    <w:qFormat/>
    <w:rsid w:val="00A23FC5"/>
    <w:rPr>
      <w:rFonts w:cs="Courier New"/>
    </w:rPr>
  </w:style>
  <w:style w:type="character" w:customStyle="1" w:styleId="ListLabel6">
    <w:name w:val="ListLabel 6"/>
    <w:qFormat/>
    <w:rsid w:val="00A23FC5"/>
    <w:rPr>
      <w:rFonts w:cs="Courier New"/>
    </w:rPr>
  </w:style>
  <w:style w:type="character" w:customStyle="1" w:styleId="ListLabel7">
    <w:name w:val="ListLabel 7"/>
    <w:qFormat/>
    <w:rsid w:val="00A23FC5"/>
    <w:rPr>
      <w:rFonts w:cs="Courier New"/>
    </w:rPr>
  </w:style>
  <w:style w:type="character" w:customStyle="1" w:styleId="ListLabel8">
    <w:name w:val="ListLabel 8"/>
    <w:qFormat/>
    <w:rsid w:val="00A23FC5"/>
    <w:rPr>
      <w:rFonts w:cs="Courier New"/>
    </w:rPr>
  </w:style>
  <w:style w:type="character" w:customStyle="1" w:styleId="ListLabel9">
    <w:name w:val="ListLabel 9"/>
    <w:qFormat/>
    <w:rsid w:val="00A23FC5"/>
    <w:rPr>
      <w:rFonts w:cs="Courier New"/>
    </w:rPr>
  </w:style>
  <w:style w:type="character" w:customStyle="1" w:styleId="ListLabel10">
    <w:name w:val="ListLabel 10"/>
    <w:qFormat/>
    <w:rsid w:val="00A23FC5"/>
    <w:rPr>
      <w:rFonts w:cs="Courier New"/>
    </w:rPr>
  </w:style>
  <w:style w:type="character" w:customStyle="1" w:styleId="ListLabel11">
    <w:name w:val="ListLabel 11"/>
    <w:qFormat/>
    <w:rsid w:val="00A23FC5"/>
    <w:rPr>
      <w:rFonts w:cs="Courier New"/>
    </w:rPr>
  </w:style>
  <w:style w:type="character" w:customStyle="1" w:styleId="ListLabel12">
    <w:name w:val="ListLabel 12"/>
    <w:qFormat/>
    <w:rsid w:val="00A23FC5"/>
    <w:rPr>
      <w:rFonts w:cs="Courier New"/>
    </w:rPr>
  </w:style>
  <w:style w:type="character" w:customStyle="1" w:styleId="ListLabel13">
    <w:name w:val="ListLabel 13"/>
    <w:qFormat/>
    <w:rsid w:val="00A23FC5"/>
    <w:rPr>
      <w:rFonts w:cs="Courier New"/>
    </w:rPr>
  </w:style>
  <w:style w:type="character" w:customStyle="1" w:styleId="ListLabel14">
    <w:name w:val="ListLabel 14"/>
    <w:qFormat/>
    <w:rsid w:val="00A23FC5"/>
    <w:rPr>
      <w:rFonts w:cs="Courier New"/>
    </w:rPr>
  </w:style>
  <w:style w:type="character" w:customStyle="1" w:styleId="ListLabel15">
    <w:name w:val="ListLabel 15"/>
    <w:qFormat/>
    <w:rsid w:val="00A23FC5"/>
    <w:rPr>
      <w:rFonts w:cs="Courier New"/>
    </w:rPr>
  </w:style>
  <w:style w:type="character" w:customStyle="1" w:styleId="ListLabel16">
    <w:name w:val="ListLabel 16"/>
    <w:qFormat/>
    <w:rsid w:val="00A23FC5"/>
    <w:rPr>
      <w:rFonts w:cs="Courier New"/>
    </w:rPr>
  </w:style>
  <w:style w:type="character" w:customStyle="1" w:styleId="ListLabel17">
    <w:name w:val="ListLabel 17"/>
    <w:qFormat/>
    <w:rsid w:val="00A23FC5"/>
    <w:rPr>
      <w:rFonts w:cs="Courier New"/>
    </w:rPr>
  </w:style>
  <w:style w:type="character" w:customStyle="1" w:styleId="ListLabel18">
    <w:name w:val="ListLabel 18"/>
    <w:qFormat/>
    <w:rsid w:val="00A23FC5"/>
    <w:rPr>
      <w:rFonts w:cs="Courier New"/>
    </w:rPr>
  </w:style>
  <w:style w:type="character" w:customStyle="1" w:styleId="ListLabel19">
    <w:name w:val="ListLabel 19"/>
    <w:qFormat/>
    <w:rsid w:val="00A23FC5"/>
    <w:rPr>
      <w:rFonts w:cs="Courier New"/>
    </w:rPr>
  </w:style>
  <w:style w:type="character" w:customStyle="1" w:styleId="ListLabel20">
    <w:name w:val="ListLabel 20"/>
    <w:qFormat/>
    <w:rsid w:val="00A23FC5"/>
    <w:rPr>
      <w:rFonts w:cs="Courier New"/>
    </w:rPr>
  </w:style>
  <w:style w:type="character" w:customStyle="1" w:styleId="ListLabel21">
    <w:name w:val="ListLabel 21"/>
    <w:qFormat/>
    <w:rsid w:val="00A23FC5"/>
    <w:rPr>
      <w:rFonts w:cs="Courier New"/>
    </w:rPr>
  </w:style>
  <w:style w:type="character" w:customStyle="1" w:styleId="ListLabel22">
    <w:name w:val="ListLabel 22"/>
    <w:qFormat/>
    <w:rsid w:val="00A23FC5"/>
    <w:rPr>
      <w:rFonts w:cs="Courier New"/>
    </w:rPr>
  </w:style>
  <w:style w:type="character" w:customStyle="1" w:styleId="ListLabel23">
    <w:name w:val="ListLabel 23"/>
    <w:qFormat/>
    <w:rsid w:val="00A23FC5"/>
    <w:rPr>
      <w:rFonts w:cs="Courier New"/>
    </w:rPr>
  </w:style>
  <w:style w:type="character" w:customStyle="1" w:styleId="ListLabel24">
    <w:name w:val="ListLabel 24"/>
    <w:qFormat/>
    <w:rsid w:val="00A23FC5"/>
    <w:rPr>
      <w:rFonts w:cs="Courier New"/>
    </w:rPr>
  </w:style>
  <w:style w:type="character" w:customStyle="1" w:styleId="ListLabel25">
    <w:name w:val="ListLabel 25"/>
    <w:qFormat/>
    <w:rsid w:val="00A23FC5"/>
    <w:rPr>
      <w:rFonts w:cs="Courier New"/>
    </w:rPr>
  </w:style>
  <w:style w:type="character" w:customStyle="1" w:styleId="ListLabel26">
    <w:name w:val="ListLabel 26"/>
    <w:qFormat/>
    <w:rsid w:val="00A23FC5"/>
    <w:rPr>
      <w:rFonts w:cs="Courier New"/>
    </w:rPr>
  </w:style>
  <w:style w:type="character" w:customStyle="1" w:styleId="ListLabel27">
    <w:name w:val="ListLabel 27"/>
    <w:qFormat/>
    <w:rsid w:val="00A23FC5"/>
    <w:rPr>
      <w:rFonts w:cs="Courier New"/>
    </w:rPr>
  </w:style>
  <w:style w:type="character" w:customStyle="1" w:styleId="ListLabel28">
    <w:name w:val="ListLabel 28"/>
    <w:qFormat/>
    <w:rsid w:val="00A23FC5"/>
    <w:rPr>
      <w:rFonts w:cs="Courier New"/>
    </w:rPr>
  </w:style>
  <w:style w:type="character" w:customStyle="1" w:styleId="ListLabel29">
    <w:name w:val="ListLabel 29"/>
    <w:qFormat/>
    <w:rsid w:val="00A23FC5"/>
    <w:rPr>
      <w:rFonts w:cs="Courier New"/>
    </w:rPr>
  </w:style>
  <w:style w:type="character" w:customStyle="1" w:styleId="ListLabel30">
    <w:name w:val="ListLabel 30"/>
    <w:qFormat/>
    <w:rsid w:val="00A23FC5"/>
    <w:rPr>
      <w:rFonts w:cs="Courier New"/>
    </w:rPr>
  </w:style>
  <w:style w:type="paragraph" w:customStyle="1" w:styleId="a3">
    <w:name w:val="Заголовок"/>
    <w:basedOn w:val="a"/>
    <w:next w:val="a4"/>
    <w:qFormat/>
    <w:rsid w:val="00A23FC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23FC5"/>
    <w:pPr>
      <w:spacing w:after="140" w:line="276" w:lineRule="auto"/>
    </w:pPr>
  </w:style>
  <w:style w:type="paragraph" w:styleId="a5">
    <w:name w:val="List"/>
    <w:basedOn w:val="a4"/>
    <w:rsid w:val="00A23FC5"/>
    <w:rPr>
      <w:rFonts w:cs="Lohit Devanagari"/>
    </w:rPr>
  </w:style>
  <w:style w:type="paragraph" w:customStyle="1" w:styleId="Caption">
    <w:name w:val="Caption"/>
    <w:basedOn w:val="a"/>
    <w:qFormat/>
    <w:rsid w:val="00A23FC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23FC5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12573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8">
    <w:name w:val="No Spacing"/>
    <w:uiPriority w:val="1"/>
    <w:qFormat/>
    <w:rsid w:val="0012573C"/>
    <w:rPr>
      <w:rFonts w:eastAsia="Times New Roman" w:cs="Times New Roman"/>
      <w:lang w:eastAsia="ru-RU"/>
    </w:rPr>
  </w:style>
  <w:style w:type="paragraph" w:customStyle="1" w:styleId="a9">
    <w:name w:val="Содержимое врезки"/>
    <w:basedOn w:val="a"/>
    <w:qFormat/>
    <w:rsid w:val="00A23FC5"/>
  </w:style>
  <w:style w:type="table" w:styleId="aa">
    <w:name w:val="Table Grid"/>
    <w:basedOn w:val="a1"/>
    <w:uiPriority w:val="59"/>
    <w:rsid w:val="0012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Преподаватель</cp:lastModifiedBy>
  <cp:revision>3</cp:revision>
  <dcterms:created xsi:type="dcterms:W3CDTF">2019-10-04T18:21:00Z</dcterms:created>
  <dcterms:modified xsi:type="dcterms:W3CDTF">2020-09-28T08:16:00Z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