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E6" w:rsidRPr="00DF4D99" w:rsidRDefault="003829E6" w:rsidP="00382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99">
        <w:rPr>
          <w:rFonts w:ascii="Times New Roman" w:hAnsi="Times New Roman" w:cs="Times New Roman"/>
          <w:b/>
          <w:sz w:val="28"/>
          <w:szCs w:val="28"/>
        </w:rPr>
        <w:t>Задание в тестовой форме</w:t>
      </w:r>
    </w:p>
    <w:p w:rsidR="003D32E8" w:rsidRDefault="003D32E8" w:rsidP="00382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зондового кормления тяжелобольного пациента.</w:t>
      </w:r>
    </w:p>
    <w:p w:rsidR="003829E6" w:rsidRDefault="003829E6" w:rsidP="00382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9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F4D99" w:rsidRPr="00DF4D99" w:rsidRDefault="00DF4D99" w:rsidP="00382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9" w:rsidRPr="00DF4D99" w:rsidRDefault="00DF4D99" w:rsidP="00DF4D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4D99">
        <w:rPr>
          <w:rFonts w:ascii="Times New Roman" w:hAnsi="Times New Roman" w:cs="Times New Roman"/>
          <w:b/>
          <w:i/>
          <w:sz w:val="28"/>
          <w:szCs w:val="28"/>
        </w:rPr>
        <w:t xml:space="preserve">Выбрать один вариант ответа </w:t>
      </w:r>
    </w:p>
    <w:p w:rsidR="00854AC0" w:rsidRDefault="00854AC0" w:rsidP="0038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0C" w:rsidRPr="00DF4D99" w:rsidRDefault="00854AC0" w:rsidP="003C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1. К какому виду питания относится кормление пациента через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зонд</w:t>
      </w:r>
    </w:p>
    <w:p w:rsidR="00854AC0" w:rsidRPr="00DF4D99" w:rsidRDefault="00854AC0" w:rsidP="00E717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естественному</w:t>
      </w:r>
    </w:p>
    <w:p w:rsidR="00854AC0" w:rsidRPr="00DF4D99" w:rsidRDefault="00854AC0" w:rsidP="00E717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искусственному</w:t>
      </w:r>
    </w:p>
    <w:p w:rsidR="00854AC0" w:rsidRPr="00DF4D99" w:rsidRDefault="00854AC0" w:rsidP="00E717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в) дополнительному</w:t>
      </w:r>
    </w:p>
    <w:p w:rsidR="00854AC0" w:rsidRPr="00DF4D99" w:rsidRDefault="00854AC0" w:rsidP="00E717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принудительному</w:t>
      </w:r>
    </w:p>
    <w:p w:rsidR="00854AC0" w:rsidRPr="00DF4D99" w:rsidRDefault="00854AC0" w:rsidP="003C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2. </w:t>
      </w:r>
      <w:r w:rsidR="00E7173D" w:rsidRPr="00DF4D99">
        <w:rPr>
          <w:rFonts w:ascii="Times New Roman" w:hAnsi="Times New Roman" w:cs="Times New Roman"/>
          <w:sz w:val="28"/>
          <w:szCs w:val="28"/>
        </w:rPr>
        <w:t>Для определения положения зонда необходимо</w:t>
      </w:r>
    </w:p>
    <w:p w:rsidR="00E7173D" w:rsidRPr="00DF4D99" w:rsidRDefault="00E7173D" w:rsidP="00E7173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аускультировать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легкие</w:t>
      </w:r>
    </w:p>
    <w:p w:rsidR="00E7173D" w:rsidRPr="00DF4D99" w:rsidRDefault="00E7173D" w:rsidP="00E7173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промыть зонд</w:t>
      </w:r>
    </w:p>
    <w:p w:rsidR="00E7173D" w:rsidRPr="00DF4D99" w:rsidRDefault="00E7173D" w:rsidP="00E7173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аспирировать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содержимое</w:t>
      </w:r>
    </w:p>
    <w:p w:rsidR="00E7173D" w:rsidRPr="00DF4D99" w:rsidRDefault="00E7173D" w:rsidP="00E7173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пальпировать область желудка</w:t>
      </w:r>
    </w:p>
    <w:p w:rsidR="00E7173D" w:rsidRPr="00DF4D99" w:rsidRDefault="00E7173D" w:rsidP="00E7173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7173D" w:rsidRPr="00DF4D99" w:rsidRDefault="00E7173D" w:rsidP="00E71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3. Показание для зондового кормления</w:t>
      </w:r>
    </w:p>
    <w:p w:rsidR="00E7173D" w:rsidRPr="00DF4D99" w:rsidRDefault="00E7173D" w:rsidP="004B4BE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отсутствие аппетита у пациента</w:t>
      </w:r>
    </w:p>
    <w:p w:rsidR="00E7173D" w:rsidRPr="00DF4D99" w:rsidRDefault="00E7173D" w:rsidP="004B4BE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б) </w:t>
      </w:r>
      <w:r w:rsidR="004B4BE0" w:rsidRPr="00DF4D99">
        <w:rPr>
          <w:rFonts w:ascii="Times New Roman" w:hAnsi="Times New Roman" w:cs="Times New Roman"/>
          <w:sz w:val="28"/>
          <w:szCs w:val="28"/>
        </w:rPr>
        <w:t>бессознательное состояние</w:t>
      </w:r>
    </w:p>
    <w:p w:rsidR="004B4BE0" w:rsidRPr="00DF4D99" w:rsidRDefault="004B4BE0" w:rsidP="004B4BE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в) заболевание кишечника</w:t>
      </w:r>
    </w:p>
    <w:p w:rsidR="004B4BE0" w:rsidRPr="00DF4D99" w:rsidRDefault="004B4BE0" w:rsidP="004B4BE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атрофия мышц</w:t>
      </w:r>
    </w:p>
    <w:p w:rsidR="004B4BE0" w:rsidRPr="00DF4D99" w:rsidRDefault="004B4BE0" w:rsidP="003C7DD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4. Как часто необходимо промывать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зонд </w:t>
      </w:r>
    </w:p>
    <w:p w:rsidR="004B4BE0" w:rsidRPr="00DF4D99" w:rsidRDefault="004B4BE0" w:rsidP="004B4BE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каждые 20-30 минут</w:t>
      </w:r>
    </w:p>
    <w:p w:rsidR="004B4BE0" w:rsidRPr="00DF4D99" w:rsidRDefault="004B4BE0" w:rsidP="004B4BE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каждый 12 часов</w:t>
      </w:r>
    </w:p>
    <w:p w:rsidR="004B4BE0" w:rsidRPr="00DF4D99" w:rsidRDefault="004B4BE0" w:rsidP="004B4BE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в) каждые 3 часа</w:t>
      </w:r>
    </w:p>
    <w:p w:rsidR="004B4BE0" w:rsidRPr="00DF4D99" w:rsidRDefault="004B4BE0" w:rsidP="004B4BE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каждые 24 часа</w:t>
      </w:r>
    </w:p>
    <w:p w:rsidR="004B4BE0" w:rsidRPr="00DF4D99" w:rsidRDefault="004B4BE0" w:rsidP="003C7DD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5. </w:t>
      </w:r>
      <w:r w:rsidR="003C7DD1" w:rsidRPr="00DF4D99">
        <w:rPr>
          <w:rFonts w:ascii="Times New Roman" w:hAnsi="Times New Roman" w:cs="Times New Roman"/>
          <w:sz w:val="28"/>
          <w:szCs w:val="28"/>
        </w:rPr>
        <w:t>Продукт, применяемый при зондовом кормлении</w:t>
      </w:r>
    </w:p>
    <w:p w:rsidR="003C7DD1" w:rsidRPr="00DF4D99" w:rsidRDefault="003C7DD1" w:rsidP="003C7DD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картофельное пюре</w:t>
      </w:r>
    </w:p>
    <w:p w:rsidR="003C7DD1" w:rsidRPr="00DF4D99" w:rsidRDefault="003C7DD1" w:rsidP="003C7DD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борщ</w:t>
      </w:r>
    </w:p>
    <w:p w:rsidR="003C7DD1" w:rsidRPr="00DF4D99" w:rsidRDefault="003C7DD1" w:rsidP="003C7DD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в) сухари</w:t>
      </w:r>
    </w:p>
    <w:p w:rsidR="003C7DD1" w:rsidRPr="00DF4D99" w:rsidRDefault="003C7DD1" w:rsidP="003C7DD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кисель</w:t>
      </w:r>
    </w:p>
    <w:p w:rsidR="003C7DD1" w:rsidRPr="00DF4D99" w:rsidRDefault="003C7DD1" w:rsidP="00DF4D9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6. Раствор для промывания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зонда</w:t>
      </w:r>
    </w:p>
    <w:p w:rsidR="003C7DD1" w:rsidRPr="00DF4D99" w:rsidRDefault="003C7DD1" w:rsidP="003C7DD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кипяченая вода</w:t>
      </w:r>
    </w:p>
    <w:p w:rsidR="003C7DD1" w:rsidRPr="00DF4D99" w:rsidRDefault="003C7DD1" w:rsidP="003C7DD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раствор марганцево-кислого калия 0,05%</w:t>
      </w:r>
    </w:p>
    <w:p w:rsidR="003C7DD1" w:rsidRPr="00DF4D99" w:rsidRDefault="003C7DD1" w:rsidP="003C7DD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в) раствор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 1:2000</w:t>
      </w:r>
    </w:p>
    <w:p w:rsidR="003C7DD1" w:rsidRPr="00DF4D99" w:rsidRDefault="003C7DD1" w:rsidP="003C7DD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раствор глюкозы</w:t>
      </w:r>
    </w:p>
    <w:p w:rsidR="00DF4D99" w:rsidRDefault="00DF4D99" w:rsidP="00DF4D9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D99" w:rsidRDefault="00DF4D99" w:rsidP="00DF4D9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D1" w:rsidRPr="00DF4D99" w:rsidRDefault="003C7DD1" w:rsidP="00DF4D9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lastRenderedPageBreak/>
        <w:t>7. Температура питательной смеси для зондового кормления</w:t>
      </w:r>
    </w:p>
    <w:p w:rsidR="003C7DD1" w:rsidRPr="00DF4D99" w:rsidRDefault="003C7DD1" w:rsidP="001A621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а) </w:t>
      </w:r>
      <w:r w:rsidR="001A6214" w:rsidRPr="00DF4D99">
        <w:rPr>
          <w:rFonts w:ascii="Times New Roman" w:hAnsi="Times New Roman" w:cs="Times New Roman"/>
          <w:sz w:val="28"/>
          <w:szCs w:val="28"/>
        </w:rPr>
        <w:t>50</w:t>
      </w:r>
      <w:r w:rsidR="001A6214"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1A6214" w:rsidRPr="00DF4D99">
        <w:rPr>
          <w:rFonts w:ascii="Times New Roman" w:hAnsi="Times New Roman" w:cs="Times New Roman"/>
          <w:sz w:val="28"/>
          <w:szCs w:val="28"/>
        </w:rPr>
        <w:t xml:space="preserve"> – 55</w:t>
      </w:r>
      <w:r w:rsidR="001A6214"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="001A6214" w:rsidRPr="00DF4D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1A6214" w:rsidRPr="00DF4D99" w:rsidRDefault="001A6214" w:rsidP="001A621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35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F4D99">
        <w:rPr>
          <w:rFonts w:ascii="Times New Roman" w:hAnsi="Times New Roman" w:cs="Times New Roman"/>
          <w:sz w:val="28"/>
          <w:szCs w:val="28"/>
        </w:rPr>
        <w:t xml:space="preserve"> – 37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DF4D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1A6214" w:rsidRPr="00DF4D99" w:rsidRDefault="001A6214" w:rsidP="001A621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в) 15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F4D99">
        <w:rPr>
          <w:rFonts w:ascii="Times New Roman" w:hAnsi="Times New Roman" w:cs="Times New Roman"/>
          <w:sz w:val="28"/>
          <w:szCs w:val="28"/>
        </w:rPr>
        <w:t xml:space="preserve"> – 17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DF4D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1A6214" w:rsidRPr="00DF4D99" w:rsidRDefault="001A6214" w:rsidP="001A621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6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F4D99">
        <w:rPr>
          <w:rFonts w:ascii="Times New Roman" w:hAnsi="Times New Roman" w:cs="Times New Roman"/>
          <w:sz w:val="28"/>
          <w:szCs w:val="28"/>
        </w:rPr>
        <w:t xml:space="preserve"> – 8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DF4D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1A6214" w:rsidRPr="00DF4D99" w:rsidRDefault="001A6214" w:rsidP="00DF4D9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8. Инструмент необходимый для зондового кормления</w:t>
      </w:r>
    </w:p>
    <w:p w:rsidR="001A6214" w:rsidRPr="00DF4D99" w:rsidRDefault="001A6214" w:rsidP="001A621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толстый желудочный зонд</w:t>
      </w:r>
    </w:p>
    <w:p w:rsidR="001A6214" w:rsidRPr="00DF4D99" w:rsidRDefault="001A6214" w:rsidP="001A621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дуоденальный зонд</w:t>
      </w:r>
    </w:p>
    <w:p w:rsidR="001A6214" w:rsidRPr="00DF4D99" w:rsidRDefault="001A6214" w:rsidP="001A621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в) тонкий желудочный зонд</w:t>
      </w:r>
    </w:p>
    <w:p w:rsidR="001A6214" w:rsidRPr="00DF4D99" w:rsidRDefault="001A6214" w:rsidP="001A621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катетер</w:t>
      </w:r>
    </w:p>
    <w:p w:rsidR="001A6214" w:rsidRPr="00DF4D99" w:rsidRDefault="001A6214" w:rsidP="00DF4D9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9. Возможное осложнение при длительном оставлении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зонда в пищеводе</w:t>
      </w:r>
    </w:p>
    <w:p w:rsidR="001A6214" w:rsidRPr="00DF4D99" w:rsidRDefault="001A6214" w:rsidP="00DF4D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аспирация воздуха</w:t>
      </w:r>
    </w:p>
    <w:p w:rsidR="001A6214" w:rsidRPr="00DF4D99" w:rsidRDefault="001A6214" w:rsidP="00DF4D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язва желудка</w:t>
      </w:r>
    </w:p>
    <w:p w:rsidR="001A6214" w:rsidRPr="00DF4D99" w:rsidRDefault="001A6214" w:rsidP="00DF4D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в) </w:t>
      </w:r>
      <w:r w:rsidR="00DF4D99" w:rsidRPr="00DF4D99">
        <w:rPr>
          <w:rFonts w:ascii="Times New Roman" w:hAnsi="Times New Roman" w:cs="Times New Roman"/>
          <w:sz w:val="28"/>
          <w:szCs w:val="28"/>
        </w:rPr>
        <w:t>пролежни слизистой пищевода</w:t>
      </w:r>
    </w:p>
    <w:p w:rsidR="001A6214" w:rsidRDefault="00DF4D99" w:rsidP="00DF4D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рефлюкс-эзофагит</w:t>
      </w:r>
      <w:proofErr w:type="spellEnd"/>
    </w:p>
    <w:p w:rsidR="00DF4D99" w:rsidRDefault="00DF4D99" w:rsidP="000D63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Оптимальное положение пациента в бессознательном состоянии, при кормлении через зонд</w:t>
      </w:r>
    </w:p>
    <w:p w:rsidR="00DF4D99" w:rsidRDefault="00DF4D99" w:rsidP="00DF4D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</w:p>
    <w:p w:rsidR="00DF4D99" w:rsidRDefault="00DF4D99" w:rsidP="00DF4D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положение на спине</w:t>
      </w:r>
    </w:p>
    <w:p w:rsidR="00DF4D99" w:rsidRDefault="00DF4AD5" w:rsidP="00DF4D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</w:t>
      </w:r>
      <w:r w:rsidR="00DF4D99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DF4D99" w:rsidRDefault="00DF4D99" w:rsidP="00DF4D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положение на животе</w:t>
      </w:r>
    </w:p>
    <w:p w:rsidR="00DF4D99" w:rsidRDefault="00DF4D99" w:rsidP="000D63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D63BA">
        <w:rPr>
          <w:rFonts w:ascii="Times New Roman" w:hAnsi="Times New Roman" w:cs="Times New Roman"/>
          <w:sz w:val="28"/>
          <w:szCs w:val="28"/>
        </w:rPr>
        <w:t>Суточная калорийность пищи при зондовом кормлении</w:t>
      </w:r>
    </w:p>
    <w:p w:rsidR="000D63BA" w:rsidRDefault="000D63BA" w:rsidP="000D63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около 2000 ккал</w:t>
      </w:r>
    </w:p>
    <w:p w:rsidR="000D63BA" w:rsidRDefault="000D63BA" w:rsidP="000D63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около 2500 ккал</w:t>
      </w:r>
    </w:p>
    <w:p w:rsidR="000D63BA" w:rsidRDefault="000D63BA" w:rsidP="000D63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около 3000 ккал</w:t>
      </w:r>
    </w:p>
    <w:p w:rsidR="000D63BA" w:rsidRDefault="000D63BA" w:rsidP="000D63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около 3500 ккал</w:t>
      </w:r>
    </w:p>
    <w:p w:rsidR="000D63BA" w:rsidRDefault="000D63BA" w:rsidP="000D63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Суточное количество потребляемой жидкости для пациента, находящегося на зондовом кормлении, при отсутствии особых показаний</w:t>
      </w:r>
    </w:p>
    <w:p w:rsidR="000D63BA" w:rsidRDefault="000D63BA" w:rsidP="000D63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800 мл</w:t>
      </w:r>
    </w:p>
    <w:p w:rsidR="000D63BA" w:rsidRDefault="000D63BA" w:rsidP="000D63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1000 мл</w:t>
      </w:r>
    </w:p>
    <w:p w:rsidR="000D63BA" w:rsidRDefault="000D63BA" w:rsidP="000D63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1200 мл</w:t>
      </w:r>
    </w:p>
    <w:p w:rsidR="000D63BA" w:rsidRDefault="000D63BA" w:rsidP="000D63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2000 мл</w:t>
      </w:r>
    </w:p>
    <w:p w:rsidR="000D63BA" w:rsidRPr="00DF4D99" w:rsidRDefault="000D63BA" w:rsidP="00DF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D1" w:rsidRDefault="003C7DD1" w:rsidP="004B4BE0">
      <w:pPr>
        <w:spacing w:after="0" w:line="240" w:lineRule="auto"/>
      </w:pPr>
    </w:p>
    <w:p w:rsidR="004B4BE0" w:rsidRDefault="004B4BE0" w:rsidP="00E7173D">
      <w:pPr>
        <w:spacing w:after="0" w:line="240" w:lineRule="auto"/>
      </w:pPr>
    </w:p>
    <w:p w:rsidR="00E7173D" w:rsidRDefault="00E7173D" w:rsidP="00E7173D">
      <w:pPr>
        <w:spacing w:after="0" w:line="240" w:lineRule="auto"/>
      </w:pPr>
    </w:p>
    <w:p w:rsidR="00E7173D" w:rsidRDefault="00E7173D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676820" w:rsidRPr="00DF4D99" w:rsidRDefault="00676820" w:rsidP="0067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99">
        <w:rPr>
          <w:rFonts w:ascii="Times New Roman" w:hAnsi="Times New Roman" w:cs="Times New Roman"/>
          <w:b/>
          <w:sz w:val="28"/>
          <w:szCs w:val="28"/>
        </w:rPr>
        <w:lastRenderedPageBreak/>
        <w:t>Задание в тестовой форме</w:t>
      </w:r>
    </w:p>
    <w:p w:rsidR="003D32E8" w:rsidRDefault="003D32E8" w:rsidP="003D3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зондового кормления тяжелобольного пациента.</w:t>
      </w:r>
    </w:p>
    <w:p w:rsidR="00676820" w:rsidRDefault="00676820" w:rsidP="0067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9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76820" w:rsidRPr="00DF4D99" w:rsidRDefault="00676820" w:rsidP="0067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20" w:rsidRPr="00C2621D" w:rsidRDefault="00676820" w:rsidP="006768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4D99">
        <w:rPr>
          <w:rFonts w:ascii="Times New Roman" w:hAnsi="Times New Roman" w:cs="Times New Roman"/>
          <w:b/>
          <w:i/>
          <w:sz w:val="28"/>
          <w:szCs w:val="28"/>
        </w:rPr>
        <w:t xml:space="preserve">Выбрать один вариант ответа </w:t>
      </w:r>
    </w:p>
    <w:p w:rsidR="00676820" w:rsidRPr="00DF4D99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1. К какому виду питания относится кормление пациента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гастростому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20" w:rsidRPr="00DF4D99" w:rsidRDefault="00676820" w:rsidP="006768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естественному</w:t>
      </w:r>
    </w:p>
    <w:p w:rsidR="00676820" w:rsidRPr="00DF4D99" w:rsidRDefault="00676820" w:rsidP="006768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искусственному</w:t>
      </w:r>
    </w:p>
    <w:p w:rsidR="00676820" w:rsidRPr="00DF4D99" w:rsidRDefault="00676820" w:rsidP="006768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в) дополнительному</w:t>
      </w:r>
    </w:p>
    <w:p w:rsidR="00676820" w:rsidRPr="00DF4D99" w:rsidRDefault="00676820" w:rsidP="006768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принудительному</w:t>
      </w:r>
    </w:p>
    <w:p w:rsidR="00676820" w:rsidRPr="00DF4D99" w:rsidRDefault="00676820" w:rsidP="00676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2. Для определения положения зонда необходимо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ввести воздух в желудок под контролем фонендоскопа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промыть зонд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спросит о самочувствии у пациента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пальпировать область желудка</w:t>
      </w:r>
    </w:p>
    <w:p w:rsidR="00676820" w:rsidRPr="00DF4D99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3. Показание для зондового кормления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расстройство глотания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булемия</w:t>
      </w:r>
      <w:proofErr w:type="spellEnd"/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астения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отсутствие аппетита</w:t>
      </w:r>
    </w:p>
    <w:p w:rsidR="00676820" w:rsidRPr="00DF4D99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4. К</w:t>
      </w:r>
      <w:r>
        <w:rPr>
          <w:rFonts w:ascii="Times New Roman" w:hAnsi="Times New Roman" w:cs="Times New Roman"/>
          <w:sz w:val="28"/>
          <w:szCs w:val="28"/>
        </w:rPr>
        <w:t>ратность приемов пищи при зондовом питании</w:t>
      </w:r>
      <w:r w:rsidRPr="00DF4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каждые 20-30 минут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каждый 12 часов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в) каждые 3 часа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каждые 24 часа</w:t>
      </w:r>
    </w:p>
    <w:p w:rsidR="00676820" w:rsidRPr="00DF4D99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5. Продукт, применяемый при зондовом кормлении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хлеб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рисовая каша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6391C">
        <w:rPr>
          <w:rFonts w:ascii="Times New Roman" w:hAnsi="Times New Roman" w:cs="Times New Roman"/>
          <w:sz w:val="28"/>
          <w:szCs w:val="28"/>
        </w:rPr>
        <w:t xml:space="preserve"> </w:t>
      </w:r>
      <w:r w:rsidRPr="00DF4D99"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сливки</w:t>
      </w:r>
    </w:p>
    <w:p w:rsidR="00676820" w:rsidRPr="00DF4D99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Для смазывания</w:t>
      </w:r>
      <w:r w:rsidRPr="00DF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зонда</w:t>
      </w:r>
      <w:r>
        <w:rPr>
          <w:rFonts w:ascii="Times New Roman" w:hAnsi="Times New Roman" w:cs="Times New Roman"/>
          <w:sz w:val="28"/>
          <w:szCs w:val="28"/>
        </w:rPr>
        <w:t xml:space="preserve"> перед введением используют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новокаин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сливочное масло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вазелиновое масло</w:t>
      </w:r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раствор глюкозы</w:t>
      </w:r>
    </w:p>
    <w:p w:rsidR="00676820" w:rsidRPr="00DF4D99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7. Температура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Pr="00DF4D99">
        <w:rPr>
          <w:rFonts w:ascii="Times New Roman" w:hAnsi="Times New Roman" w:cs="Times New Roman"/>
          <w:sz w:val="28"/>
          <w:szCs w:val="28"/>
        </w:rPr>
        <w:t xml:space="preserve"> для зондового кормления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а) 6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F4D99">
        <w:rPr>
          <w:rFonts w:ascii="Times New Roman" w:hAnsi="Times New Roman" w:cs="Times New Roman"/>
          <w:sz w:val="28"/>
          <w:szCs w:val="28"/>
        </w:rPr>
        <w:t xml:space="preserve"> – 8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DF4D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б) 15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F4D99">
        <w:rPr>
          <w:rFonts w:ascii="Times New Roman" w:hAnsi="Times New Roman" w:cs="Times New Roman"/>
          <w:sz w:val="28"/>
          <w:szCs w:val="28"/>
        </w:rPr>
        <w:t xml:space="preserve"> – 17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DF4D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в) 35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F4D99">
        <w:rPr>
          <w:rFonts w:ascii="Times New Roman" w:hAnsi="Times New Roman" w:cs="Times New Roman"/>
          <w:sz w:val="28"/>
          <w:szCs w:val="28"/>
        </w:rPr>
        <w:t xml:space="preserve"> – 37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DF4D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>г) 50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F4D99">
        <w:rPr>
          <w:rFonts w:ascii="Times New Roman" w:hAnsi="Times New Roman" w:cs="Times New Roman"/>
          <w:sz w:val="28"/>
          <w:szCs w:val="28"/>
        </w:rPr>
        <w:t xml:space="preserve"> – 55</w:t>
      </w:r>
      <w:r w:rsidRPr="00DF4D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DF4D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76820" w:rsidRPr="00DF4D99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lastRenderedPageBreak/>
        <w:t>8. Инструмент необходимый для зондового кормления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поильник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шприц Жане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чайная ложка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груша</w:t>
      </w:r>
    </w:p>
    <w:p w:rsidR="00676820" w:rsidRPr="00DF4D99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9. Возможное осложнение при </w:t>
      </w:r>
      <w:r>
        <w:rPr>
          <w:rFonts w:ascii="Times New Roman" w:hAnsi="Times New Roman" w:cs="Times New Roman"/>
          <w:sz w:val="28"/>
          <w:szCs w:val="28"/>
        </w:rPr>
        <w:t>неправильном введении</w:t>
      </w:r>
      <w:r w:rsidRPr="00DF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99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DF4D99">
        <w:rPr>
          <w:rFonts w:ascii="Times New Roman" w:hAnsi="Times New Roman" w:cs="Times New Roman"/>
          <w:sz w:val="28"/>
          <w:szCs w:val="28"/>
        </w:rPr>
        <w:t xml:space="preserve"> зонда 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ошибочное введение зонда в трахею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ошибочное введение зонда в носоглотку</w:t>
      </w:r>
    </w:p>
    <w:p w:rsidR="00676820" w:rsidRPr="00DF4D99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в) пролежни </w:t>
      </w:r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4D9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язвенная болезнь желудка</w:t>
      </w:r>
    </w:p>
    <w:p w:rsidR="00676820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Оптимальное положение пациента, находящегося на постельном режиме, </w:t>
      </w:r>
      <w:r w:rsidRPr="00BC3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зондовом кормлении</w:t>
      </w:r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положение на спине</w:t>
      </w:r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Симса</w:t>
      </w:r>
      <w:proofErr w:type="spellEnd"/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положение на животе</w:t>
      </w:r>
    </w:p>
    <w:p w:rsidR="00676820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Соотношение белков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жиров : углеводов при зондовом кормлении</w:t>
      </w:r>
    </w:p>
    <w:p w:rsidR="00676820" w:rsidRDefault="00676820" w:rsidP="00676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: 1</w:t>
      </w:r>
    </w:p>
    <w:p w:rsidR="00676820" w:rsidRDefault="00676820" w:rsidP="00676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: 4</w:t>
      </w:r>
    </w:p>
    <w:p w:rsidR="00676820" w:rsidRDefault="00676820" w:rsidP="00676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: 2 </w:t>
      </w:r>
    </w:p>
    <w:p w:rsidR="00676820" w:rsidRDefault="00676820" w:rsidP="00676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: 2</w:t>
      </w:r>
    </w:p>
    <w:p w:rsidR="00676820" w:rsidRDefault="00676820" w:rsidP="006768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Объем питательной смеси, вводимой за один раз при зондовом кормлении</w:t>
      </w:r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50 мл</w:t>
      </w:r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1000 мл</w:t>
      </w:r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200 мл</w:t>
      </w:r>
    </w:p>
    <w:p w:rsidR="00676820" w:rsidRDefault="00676820" w:rsidP="0067682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2000 мл</w:t>
      </w:r>
    </w:p>
    <w:p w:rsidR="00676820" w:rsidRDefault="00676820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8376A8" w:rsidRDefault="008376A8" w:rsidP="00E7173D">
      <w:pPr>
        <w:spacing w:line="240" w:lineRule="auto"/>
      </w:pPr>
    </w:p>
    <w:p w:rsidR="008376A8" w:rsidRDefault="008376A8" w:rsidP="00E7173D">
      <w:pPr>
        <w:spacing w:line="240" w:lineRule="auto"/>
      </w:pPr>
    </w:p>
    <w:p w:rsidR="008376A8" w:rsidRPr="005E10AF" w:rsidRDefault="008376A8" w:rsidP="00837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Pr="005E10AF">
        <w:rPr>
          <w:rFonts w:ascii="Times New Roman" w:hAnsi="Times New Roman" w:cs="Times New Roman"/>
          <w:b/>
          <w:sz w:val="28"/>
          <w:szCs w:val="28"/>
        </w:rPr>
        <w:t xml:space="preserve">адание в тестовой форме </w:t>
      </w:r>
    </w:p>
    <w:p w:rsidR="00F3451A" w:rsidRDefault="00F3451A" w:rsidP="00F34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зондового кормления тяжелобольного пациента.</w:t>
      </w:r>
    </w:p>
    <w:p w:rsidR="008376A8" w:rsidRDefault="008376A8" w:rsidP="00837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7D">
        <w:rPr>
          <w:rFonts w:ascii="Times New Roman" w:hAnsi="Times New Roman" w:cs="Times New Roman"/>
          <w:b/>
          <w:sz w:val="28"/>
          <w:szCs w:val="28"/>
        </w:rPr>
        <w:t>Эталоны ответов</w:t>
      </w:r>
    </w:p>
    <w:p w:rsidR="008376A8" w:rsidRDefault="008376A8" w:rsidP="00837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A8" w:rsidRDefault="008376A8" w:rsidP="00837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A8" w:rsidRDefault="008376A8" w:rsidP="00837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7D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B066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4657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8376A8" w:rsidRPr="00F4657D" w:rsidRDefault="008376A8" w:rsidP="00837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782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3939"/>
      </w:tblGrid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8376A8" w:rsidTr="00BE3941">
        <w:trPr>
          <w:trHeight w:val="479"/>
        </w:trPr>
        <w:tc>
          <w:tcPr>
            <w:tcW w:w="1843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939" w:type="dxa"/>
            <w:vAlign w:val="center"/>
          </w:tcPr>
          <w:p w:rsidR="008376A8" w:rsidRPr="00F4657D" w:rsidRDefault="008376A8" w:rsidP="008376A8">
            <w:pPr>
              <w:pStyle w:val="a3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</w:tbl>
    <w:p w:rsidR="008376A8" w:rsidRDefault="008376A8" w:rsidP="008376A8"/>
    <w:p w:rsidR="008376A8" w:rsidRDefault="008376A8" w:rsidP="008376A8"/>
    <w:p w:rsidR="008376A8" w:rsidRPr="00F462CA" w:rsidRDefault="008376A8" w:rsidP="0083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CA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8376A8" w:rsidRDefault="008376A8" w:rsidP="008376A8">
      <w:pPr>
        <w:rPr>
          <w:rFonts w:ascii="Times New Roman" w:hAnsi="Times New Roman" w:cs="Times New Roman"/>
          <w:sz w:val="28"/>
          <w:szCs w:val="28"/>
        </w:rPr>
      </w:pPr>
    </w:p>
    <w:p w:rsidR="008376A8" w:rsidRDefault="008376A8" w:rsidP="0083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    ошибок  - 5 (отлично);</w:t>
      </w:r>
    </w:p>
    <w:p w:rsidR="008376A8" w:rsidRDefault="008376A8" w:rsidP="0083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3D32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ошибки – 4 (хорошо);</w:t>
      </w:r>
    </w:p>
    <w:p w:rsidR="008376A8" w:rsidRDefault="003D32E8" w:rsidP="0083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6A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376A8">
        <w:rPr>
          <w:rFonts w:ascii="Times New Roman" w:hAnsi="Times New Roman" w:cs="Times New Roman"/>
          <w:sz w:val="28"/>
          <w:szCs w:val="28"/>
        </w:rPr>
        <w:t xml:space="preserve"> ошибок – 3 (удовлетворительно);</w:t>
      </w:r>
    </w:p>
    <w:p w:rsidR="008376A8" w:rsidRDefault="008376A8" w:rsidP="0083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D32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ошибок – 2 (неудовлетворительно).</w:t>
      </w:r>
    </w:p>
    <w:p w:rsidR="008376A8" w:rsidRDefault="008376A8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p w:rsidR="00676820" w:rsidRDefault="00676820" w:rsidP="00E7173D">
      <w:pPr>
        <w:spacing w:line="240" w:lineRule="auto"/>
      </w:pPr>
    </w:p>
    <w:sectPr w:rsidR="00676820" w:rsidSect="00C1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6D3"/>
    <w:multiLevelType w:val="hybridMultilevel"/>
    <w:tmpl w:val="5E56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B7302"/>
    <w:multiLevelType w:val="hybridMultilevel"/>
    <w:tmpl w:val="8116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E724A"/>
    <w:multiLevelType w:val="hybridMultilevel"/>
    <w:tmpl w:val="684C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606DE"/>
    <w:multiLevelType w:val="hybridMultilevel"/>
    <w:tmpl w:val="59F6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D7FFD"/>
    <w:multiLevelType w:val="hybridMultilevel"/>
    <w:tmpl w:val="63BE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9E6"/>
    <w:rsid w:val="000D63BA"/>
    <w:rsid w:val="001A6214"/>
    <w:rsid w:val="0032196E"/>
    <w:rsid w:val="003829E6"/>
    <w:rsid w:val="003C7DD1"/>
    <w:rsid w:val="003D32E8"/>
    <w:rsid w:val="004B4BE0"/>
    <w:rsid w:val="005663D5"/>
    <w:rsid w:val="00676820"/>
    <w:rsid w:val="008376A8"/>
    <w:rsid w:val="00854AC0"/>
    <w:rsid w:val="00893D40"/>
    <w:rsid w:val="00C14A0C"/>
    <w:rsid w:val="00DF4AD5"/>
    <w:rsid w:val="00DF4D99"/>
    <w:rsid w:val="00E7173D"/>
    <w:rsid w:val="00F3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C0"/>
    <w:pPr>
      <w:ind w:left="720"/>
      <w:contextualSpacing/>
    </w:pPr>
  </w:style>
  <w:style w:type="table" w:styleId="a4">
    <w:name w:val="Table Grid"/>
    <w:basedOn w:val="a1"/>
    <w:uiPriority w:val="59"/>
    <w:rsid w:val="00837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2012-12-02T18:56:00Z</dcterms:created>
  <dcterms:modified xsi:type="dcterms:W3CDTF">2013-12-09T13:40:00Z</dcterms:modified>
</cp:coreProperties>
</file>