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FC" w:rsidRDefault="00AA04FC" w:rsidP="00AA04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5924">
        <w:rPr>
          <w:rFonts w:ascii="Times New Roman" w:hAnsi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/>
          <w:b/>
          <w:sz w:val="28"/>
          <w:szCs w:val="28"/>
        </w:rPr>
        <w:t xml:space="preserve"> к  практическому занятию </w:t>
      </w:r>
    </w:p>
    <w:p w:rsidR="00EE2E6A" w:rsidRDefault="00EE2E6A" w:rsidP="00AA04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2E6A" w:rsidRDefault="00EE2E6A" w:rsidP="00EE2E6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Участие медицинской сестры в лечебном питании</w:t>
      </w:r>
    </w:p>
    <w:p w:rsidR="00AA04FC" w:rsidRDefault="00AA04FC" w:rsidP="00AA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4FC" w:rsidRDefault="00AA04FC" w:rsidP="00AA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D65" w:rsidRPr="00EE2E6A" w:rsidRDefault="00AA04FC" w:rsidP="00EE2E6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2E6A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EE2E6A">
        <w:rPr>
          <w:rFonts w:ascii="Times New Roman" w:hAnsi="Times New Roman" w:cs="Times New Roman"/>
          <w:sz w:val="28"/>
          <w:szCs w:val="28"/>
        </w:rPr>
        <w:t>нутриенты</w:t>
      </w:r>
      <w:proofErr w:type="spellEnd"/>
      <w:r w:rsidRPr="00EE2E6A">
        <w:rPr>
          <w:rFonts w:ascii="Times New Roman" w:hAnsi="Times New Roman" w:cs="Times New Roman"/>
          <w:sz w:val="28"/>
          <w:szCs w:val="28"/>
        </w:rPr>
        <w:t xml:space="preserve"> питания.</w:t>
      </w:r>
    </w:p>
    <w:p w:rsidR="00AA04FC" w:rsidRPr="00EE2E6A" w:rsidRDefault="00AA04FC" w:rsidP="00EE2E6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2E6A">
        <w:rPr>
          <w:rFonts w:ascii="Times New Roman" w:hAnsi="Times New Roman" w:cs="Times New Roman"/>
          <w:sz w:val="28"/>
          <w:szCs w:val="28"/>
        </w:rPr>
        <w:t>Понятие диетотерапии.</w:t>
      </w:r>
    </w:p>
    <w:p w:rsidR="00AA04FC" w:rsidRPr="00EE2E6A" w:rsidRDefault="00AA04FC" w:rsidP="00EE2E6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2E6A">
        <w:rPr>
          <w:rFonts w:ascii="Times New Roman" w:hAnsi="Times New Roman" w:cs="Times New Roman"/>
          <w:sz w:val="28"/>
          <w:szCs w:val="28"/>
        </w:rPr>
        <w:t>Понятие рационального питания.</w:t>
      </w:r>
    </w:p>
    <w:p w:rsidR="00AA04FC" w:rsidRPr="00EE2E6A" w:rsidRDefault="00AA04FC" w:rsidP="00EE2E6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2E6A">
        <w:rPr>
          <w:rFonts w:ascii="Times New Roman" w:hAnsi="Times New Roman" w:cs="Times New Roman"/>
          <w:sz w:val="28"/>
          <w:szCs w:val="28"/>
        </w:rPr>
        <w:t>Понятие о естественном питании.</w:t>
      </w:r>
    </w:p>
    <w:p w:rsidR="00AA04FC" w:rsidRDefault="00AA04FC" w:rsidP="00EE2E6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2E6A">
        <w:rPr>
          <w:rFonts w:ascii="Times New Roman" w:hAnsi="Times New Roman" w:cs="Times New Roman"/>
          <w:sz w:val="28"/>
          <w:szCs w:val="28"/>
        </w:rPr>
        <w:t>Понятие об искусственном питании.</w:t>
      </w:r>
    </w:p>
    <w:p w:rsidR="00EE2E6A" w:rsidRDefault="00211A69" w:rsidP="00EE2E6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правильном употреблении воды.</w:t>
      </w:r>
    </w:p>
    <w:p w:rsidR="00211A69" w:rsidRPr="00EE2E6A" w:rsidRDefault="00211A69" w:rsidP="00EE2E6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диет.</w:t>
      </w:r>
    </w:p>
    <w:p w:rsidR="00AA04FC" w:rsidRDefault="00AA04FC" w:rsidP="00AA0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E6A" w:rsidRDefault="00EE2E6A" w:rsidP="00AA0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E6A" w:rsidRDefault="00EE2E6A" w:rsidP="00AA0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E6A" w:rsidRDefault="00EE2E6A" w:rsidP="00AA0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E6A" w:rsidRDefault="00EE2E6A" w:rsidP="00AA0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E6A" w:rsidRPr="00EE2E6A" w:rsidRDefault="00EE2E6A" w:rsidP="00EE2E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2E6A" w:rsidRPr="00EE2E6A" w:rsidSect="0088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573B"/>
    <w:multiLevelType w:val="hybridMultilevel"/>
    <w:tmpl w:val="53625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A04FC"/>
    <w:rsid w:val="00211A69"/>
    <w:rsid w:val="00884D65"/>
    <w:rsid w:val="00AA04FC"/>
    <w:rsid w:val="00C464A1"/>
    <w:rsid w:val="00EE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4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2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АСУ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2013-12-03T13:17:00Z</dcterms:created>
  <dcterms:modified xsi:type="dcterms:W3CDTF">2013-12-03T13:51:00Z</dcterms:modified>
</cp:coreProperties>
</file>