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E09" w:rsidRPr="00FF20A3" w:rsidRDefault="00FF20A3" w:rsidP="00826E09">
      <w:pPr>
        <w:jc w:val="center"/>
        <w:rPr>
          <w:b/>
          <w:bCs/>
          <w:sz w:val="24"/>
          <w:szCs w:val="24"/>
        </w:rPr>
      </w:pPr>
      <w:r>
        <w:rPr>
          <w:b/>
          <w:bCs/>
          <w:sz w:val="24"/>
          <w:szCs w:val="24"/>
        </w:rPr>
        <w:t>СТЕРИЛИЗАЦИЯ</w:t>
      </w:r>
    </w:p>
    <w:p w:rsidR="00826E09" w:rsidRPr="00FF20A3" w:rsidRDefault="00826E09" w:rsidP="00826E09">
      <w:pPr>
        <w:jc w:val="center"/>
        <w:rPr>
          <w:b/>
          <w:bCs/>
          <w:sz w:val="24"/>
          <w:szCs w:val="24"/>
        </w:rPr>
      </w:pPr>
    </w:p>
    <w:p w:rsidR="00C20E20" w:rsidRPr="00C20E20" w:rsidRDefault="00C20E20" w:rsidP="00C20E20">
      <w:pPr>
        <w:widowControl/>
        <w:shd w:val="clear" w:color="auto" w:fill="FFFFFF"/>
        <w:suppressAutoHyphens w:val="0"/>
        <w:autoSpaceDN/>
        <w:outlineLvl w:val="0"/>
        <w:rPr>
          <w:bCs/>
          <w:color w:val="000000"/>
          <w:kern w:val="36"/>
          <w:sz w:val="28"/>
          <w:szCs w:val="28"/>
          <w:lang w:eastAsia="ru-RU"/>
        </w:rPr>
      </w:pPr>
      <w:r w:rsidRPr="00C20E20">
        <w:rPr>
          <w:rFonts w:ascii="Arial" w:hAnsi="Arial" w:cs="Arial"/>
          <w:b/>
          <w:bCs/>
          <w:color w:val="000000"/>
          <w:kern w:val="36"/>
          <w:lang w:eastAsia="ru-RU"/>
        </w:rPr>
        <w:t xml:space="preserve">     </w:t>
      </w:r>
      <w:r w:rsidRPr="00C20E20">
        <w:rPr>
          <w:bCs/>
          <w:color w:val="000000"/>
          <w:kern w:val="36"/>
          <w:sz w:val="28"/>
          <w:szCs w:val="28"/>
          <w:lang w:eastAsia="ru-RU"/>
        </w:rPr>
        <w:t xml:space="preserve">Все санитарно-гигиенические мероприятия, проводимые в </w:t>
      </w:r>
      <w:r>
        <w:rPr>
          <w:bCs/>
          <w:color w:val="000000"/>
          <w:kern w:val="36"/>
          <w:sz w:val="28"/>
          <w:szCs w:val="28"/>
          <w:lang w:eastAsia="ru-RU"/>
        </w:rPr>
        <w:t>учреждениях здравоохранения</w:t>
      </w:r>
      <w:r w:rsidRPr="00C20E20">
        <w:rPr>
          <w:bCs/>
          <w:color w:val="000000"/>
          <w:kern w:val="36"/>
          <w:sz w:val="28"/>
          <w:szCs w:val="28"/>
          <w:lang w:eastAsia="ru-RU"/>
        </w:rPr>
        <w:t>, направлены на профилактику и предотвращение распространения ИСМП.</w:t>
      </w:r>
    </w:p>
    <w:p w:rsidR="00C20E20" w:rsidRPr="00FF20A3" w:rsidRDefault="00C20E20" w:rsidP="00C20E20">
      <w:pPr>
        <w:ind w:firstLine="708"/>
        <w:jc w:val="both"/>
        <w:rPr>
          <w:sz w:val="24"/>
          <w:szCs w:val="24"/>
        </w:rPr>
      </w:pPr>
      <w:r w:rsidRPr="00FF20A3">
        <w:rPr>
          <w:sz w:val="24"/>
          <w:szCs w:val="24"/>
        </w:rPr>
        <w:t xml:space="preserve">Стерильными должны быть все предметы и отдельные виды диагностической аппаратуры, соприкасающиеся с раной, кровью, инъекционными препаратами, с поврежденными слизистыми оболочками. </w:t>
      </w:r>
    </w:p>
    <w:p w:rsidR="00C20E20" w:rsidRDefault="00C20E20" w:rsidP="00826E09">
      <w:pPr>
        <w:ind w:firstLine="708"/>
        <w:rPr>
          <w:b/>
          <w:sz w:val="24"/>
          <w:szCs w:val="24"/>
        </w:rPr>
      </w:pPr>
    </w:p>
    <w:p w:rsidR="00826E09" w:rsidRPr="00FF20A3" w:rsidRDefault="00826E09" w:rsidP="00826E09">
      <w:pPr>
        <w:ind w:firstLine="708"/>
        <w:rPr>
          <w:sz w:val="24"/>
          <w:szCs w:val="24"/>
        </w:rPr>
      </w:pPr>
      <w:r w:rsidRPr="00FF20A3">
        <w:rPr>
          <w:b/>
          <w:sz w:val="24"/>
          <w:szCs w:val="24"/>
        </w:rPr>
        <w:t xml:space="preserve">Стерилизация </w:t>
      </w:r>
      <w:r w:rsidRPr="00FF20A3">
        <w:rPr>
          <w:b/>
          <w:i/>
          <w:sz w:val="24"/>
          <w:szCs w:val="24"/>
        </w:rPr>
        <w:t xml:space="preserve">– </w:t>
      </w:r>
      <w:r w:rsidRPr="00FF20A3">
        <w:rPr>
          <w:sz w:val="24"/>
          <w:szCs w:val="24"/>
        </w:rPr>
        <w:t>метод полного уничтожения на стерилизуемом материале патогенных и непатогенных микроорганизмов – их вегетативных и споровых форм.</w:t>
      </w:r>
    </w:p>
    <w:p w:rsidR="00794A5E" w:rsidRPr="00794A5E" w:rsidRDefault="00794A5E" w:rsidP="00794A5E">
      <w:pPr>
        <w:widowControl/>
        <w:shd w:val="clear" w:color="auto" w:fill="FFFFFF"/>
        <w:suppressAutoHyphens w:val="0"/>
        <w:autoSpaceDN/>
        <w:ind w:firstLine="708"/>
        <w:outlineLvl w:val="0"/>
        <w:rPr>
          <w:bCs/>
          <w:color w:val="000000"/>
          <w:kern w:val="36"/>
          <w:sz w:val="28"/>
          <w:szCs w:val="28"/>
          <w:lang w:eastAsia="ru-RU"/>
        </w:rPr>
      </w:pPr>
      <w:r w:rsidRPr="00794A5E">
        <w:rPr>
          <w:bCs/>
          <w:color w:val="000000"/>
          <w:kern w:val="36"/>
          <w:sz w:val="28"/>
          <w:szCs w:val="28"/>
          <w:lang w:eastAsia="ru-RU"/>
        </w:rPr>
        <w:t>Качество стерилизации зависит от ряда факторов:</w:t>
      </w:r>
    </w:p>
    <w:p w:rsidR="00794A5E" w:rsidRPr="00794A5E" w:rsidRDefault="00794A5E" w:rsidP="00794A5E">
      <w:pPr>
        <w:widowControl/>
        <w:shd w:val="clear" w:color="auto" w:fill="FFFFFF"/>
        <w:suppressAutoHyphens w:val="0"/>
        <w:autoSpaceDN/>
        <w:outlineLvl w:val="0"/>
        <w:rPr>
          <w:bCs/>
          <w:color w:val="000000"/>
          <w:kern w:val="36"/>
          <w:sz w:val="28"/>
          <w:szCs w:val="28"/>
          <w:lang w:eastAsia="ru-RU"/>
        </w:rPr>
      </w:pPr>
      <w:r w:rsidRPr="00794A5E">
        <w:rPr>
          <w:bCs/>
          <w:color w:val="000000"/>
          <w:kern w:val="36"/>
          <w:sz w:val="28"/>
          <w:szCs w:val="28"/>
          <w:lang w:eastAsia="ru-RU"/>
        </w:rPr>
        <w:t>- качества предварительной дезинфекции и обработки;</w:t>
      </w:r>
    </w:p>
    <w:p w:rsidR="00794A5E" w:rsidRPr="00794A5E" w:rsidRDefault="00794A5E" w:rsidP="00794A5E">
      <w:pPr>
        <w:widowControl/>
        <w:shd w:val="clear" w:color="auto" w:fill="FFFFFF"/>
        <w:suppressAutoHyphens w:val="0"/>
        <w:autoSpaceDN/>
        <w:outlineLvl w:val="0"/>
        <w:rPr>
          <w:bCs/>
          <w:color w:val="000000"/>
          <w:kern w:val="36"/>
          <w:sz w:val="28"/>
          <w:szCs w:val="28"/>
          <w:lang w:eastAsia="ru-RU"/>
        </w:rPr>
      </w:pPr>
      <w:r w:rsidRPr="00794A5E">
        <w:rPr>
          <w:bCs/>
          <w:color w:val="000000"/>
          <w:kern w:val="36"/>
          <w:sz w:val="28"/>
          <w:szCs w:val="28"/>
          <w:lang w:eastAsia="ru-RU"/>
        </w:rPr>
        <w:t>- тщательности ПСО;</w:t>
      </w:r>
    </w:p>
    <w:p w:rsidR="00794A5E" w:rsidRPr="00794A5E" w:rsidRDefault="00794A5E" w:rsidP="00794A5E">
      <w:pPr>
        <w:widowControl/>
        <w:shd w:val="clear" w:color="auto" w:fill="FFFFFF"/>
        <w:suppressAutoHyphens w:val="0"/>
        <w:autoSpaceDN/>
        <w:outlineLvl w:val="0"/>
        <w:rPr>
          <w:bCs/>
          <w:color w:val="000000"/>
          <w:kern w:val="36"/>
          <w:sz w:val="28"/>
          <w:szCs w:val="28"/>
          <w:lang w:eastAsia="ru-RU"/>
        </w:rPr>
      </w:pPr>
      <w:r w:rsidRPr="00794A5E">
        <w:rPr>
          <w:bCs/>
          <w:color w:val="000000"/>
          <w:kern w:val="36"/>
          <w:sz w:val="28"/>
          <w:szCs w:val="28"/>
          <w:lang w:eastAsia="ru-RU"/>
        </w:rPr>
        <w:t>- правильно подобранной стерилизационной упаковки;</w:t>
      </w:r>
    </w:p>
    <w:p w:rsidR="00794A5E" w:rsidRPr="00794A5E" w:rsidRDefault="00794A5E" w:rsidP="00794A5E">
      <w:pPr>
        <w:widowControl/>
        <w:shd w:val="clear" w:color="auto" w:fill="FFFFFF"/>
        <w:suppressAutoHyphens w:val="0"/>
        <w:autoSpaceDN/>
        <w:outlineLvl w:val="0"/>
        <w:rPr>
          <w:bCs/>
          <w:color w:val="000000"/>
          <w:kern w:val="36"/>
          <w:sz w:val="28"/>
          <w:szCs w:val="28"/>
          <w:lang w:eastAsia="ru-RU"/>
        </w:rPr>
      </w:pPr>
      <w:r w:rsidRPr="00794A5E">
        <w:rPr>
          <w:bCs/>
          <w:color w:val="000000"/>
          <w:kern w:val="36"/>
          <w:sz w:val="28"/>
          <w:szCs w:val="28"/>
          <w:lang w:eastAsia="ru-RU"/>
        </w:rPr>
        <w:t>- правильно выбранного метода и режима стерилизации;</w:t>
      </w:r>
    </w:p>
    <w:p w:rsidR="00794A5E" w:rsidRPr="00794A5E" w:rsidRDefault="00794A5E" w:rsidP="00794A5E">
      <w:pPr>
        <w:widowControl/>
        <w:shd w:val="clear" w:color="auto" w:fill="FFFFFF"/>
        <w:suppressAutoHyphens w:val="0"/>
        <w:autoSpaceDN/>
        <w:outlineLvl w:val="0"/>
        <w:rPr>
          <w:bCs/>
          <w:color w:val="000000"/>
          <w:kern w:val="36"/>
          <w:sz w:val="28"/>
          <w:szCs w:val="28"/>
          <w:lang w:eastAsia="ru-RU"/>
        </w:rPr>
      </w:pPr>
      <w:r w:rsidRPr="00794A5E">
        <w:rPr>
          <w:bCs/>
          <w:color w:val="000000"/>
          <w:kern w:val="36"/>
          <w:sz w:val="28"/>
          <w:szCs w:val="28"/>
          <w:lang w:eastAsia="ru-RU"/>
        </w:rPr>
        <w:t>- регулярности проведения контроля стерильности.</w:t>
      </w:r>
    </w:p>
    <w:p w:rsidR="00826E09" w:rsidRPr="00FF20A3" w:rsidRDefault="00826E09" w:rsidP="00826E09">
      <w:pPr>
        <w:jc w:val="center"/>
        <w:rPr>
          <w:b/>
          <w:i/>
          <w:sz w:val="24"/>
          <w:szCs w:val="24"/>
        </w:rPr>
      </w:pPr>
    </w:p>
    <w:p w:rsidR="00826E09" w:rsidRDefault="00C20E20" w:rsidP="00826E09">
      <w:pPr>
        <w:jc w:val="center"/>
        <w:rPr>
          <w:b/>
          <w:sz w:val="24"/>
          <w:szCs w:val="24"/>
        </w:rPr>
      </w:pPr>
      <w:r>
        <w:rPr>
          <w:b/>
          <w:noProof/>
          <w:sz w:val="24"/>
          <w:szCs w:val="24"/>
          <w:lang w:eastAsia="ru-RU"/>
        </w:rPr>
        <mc:AlternateContent>
          <mc:Choice Requires="wps">
            <w:drawing>
              <wp:anchor distT="0" distB="0" distL="114300" distR="114300" simplePos="0" relativeHeight="251671552" behindDoc="0" locked="0" layoutInCell="1" allowOverlap="1" wp14:anchorId="1BA2F124" wp14:editId="5509B776">
                <wp:simplePos x="0" y="0"/>
                <wp:positionH relativeFrom="column">
                  <wp:posOffset>4168140</wp:posOffset>
                </wp:positionH>
                <wp:positionV relativeFrom="paragraph">
                  <wp:posOffset>113030</wp:posOffset>
                </wp:positionV>
                <wp:extent cx="511175" cy="347980"/>
                <wp:effectExtent l="0" t="0" r="79375" b="52070"/>
                <wp:wrapNone/>
                <wp:docPr id="10" name="Прямая со стрелкой 10"/>
                <wp:cNvGraphicFramePr/>
                <a:graphic xmlns:a="http://schemas.openxmlformats.org/drawingml/2006/main">
                  <a:graphicData uri="http://schemas.microsoft.com/office/word/2010/wordprocessingShape">
                    <wps:wsp>
                      <wps:cNvCnPr/>
                      <wps:spPr>
                        <a:xfrm>
                          <a:off x="0" y="0"/>
                          <a:ext cx="511175" cy="347980"/>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 o:spid="_x0000_s1026" type="#_x0000_t32" style="position:absolute;margin-left:328.2pt;margin-top:8.9pt;width:40.25pt;height:2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" strokecolor="#0d0d0d [3069]">
                <v:stroke endarrow="open"/>
              </v:shape>
            </w:pict>
          </mc:Fallback>
        </mc:AlternateContent>
      </w:r>
      <w:r w:rsidRPr="00C20E20">
        <w:rPr>
          <w:b/>
          <w:noProof/>
          <w:sz w:val="24"/>
          <w:szCs w:val="24"/>
          <w:lang w:eastAsia="ru-RU"/>
        </w:rPr>
        <mc:AlternateContent>
          <mc:Choice Requires="wps">
            <w:drawing>
              <wp:anchor distT="0" distB="0" distL="114300" distR="114300" simplePos="0" relativeHeight="251672576" behindDoc="0" locked="0" layoutInCell="1" allowOverlap="1" wp14:anchorId="1000DFA5" wp14:editId="0C906C99">
                <wp:simplePos x="0" y="0"/>
                <wp:positionH relativeFrom="column">
                  <wp:posOffset>2034540</wp:posOffset>
                </wp:positionH>
                <wp:positionV relativeFrom="paragraph">
                  <wp:posOffset>113030</wp:posOffset>
                </wp:positionV>
                <wp:extent cx="598170" cy="347980"/>
                <wp:effectExtent l="38100" t="0" r="30480" b="52070"/>
                <wp:wrapNone/>
                <wp:docPr id="11" name="Прямая со стрелкой 11"/>
                <wp:cNvGraphicFramePr/>
                <a:graphic xmlns:a="http://schemas.openxmlformats.org/drawingml/2006/main">
                  <a:graphicData uri="http://schemas.microsoft.com/office/word/2010/wordprocessingShape">
                    <wps:wsp>
                      <wps:cNvCnPr/>
                      <wps:spPr>
                        <a:xfrm flipH="1">
                          <a:off x="0" y="0"/>
                          <a:ext cx="598170" cy="347980"/>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11" o:spid="_x0000_s1026" type="#_x0000_t32" style="position:absolute;margin-left:160.2pt;margin-top:8.9pt;width:47.1pt;height:27.4pt;flip:x;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" strokecolor="#0d0d0d [3069]">
                <v:stroke endarrow="open"/>
              </v:shape>
            </w:pict>
          </mc:Fallback>
        </mc:AlternateContent>
      </w:r>
      <w:r w:rsidR="00826E09" w:rsidRPr="00FF20A3">
        <w:rPr>
          <w:b/>
          <w:sz w:val="24"/>
          <w:szCs w:val="24"/>
        </w:rPr>
        <w:t>Виды стерилизации</w:t>
      </w:r>
    </w:p>
    <w:p w:rsidR="00C20E20" w:rsidRDefault="00C20E20" w:rsidP="00826E09">
      <w:pPr>
        <w:jc w:val="center"/>
        <w:rPr>
          <w:b/>
          <w:sz w:val="24"/>
          <w:szCs w:val="24"/>
        </w:rPr>
      </w:pPr>
    </w:p>
    <w:p w:rsidR="00C20E20" w:rsidRDefault="00C20E20" w:rsidP="00826E09">
      <w:pPr>
        <w:jc w:val="center"/>
        <w:rPr>
          <w:b/>
          <w:sz w:val="24"/>
          <w:szCs w:val="24"/>
        </w:rPr>
      </w:pPr>
    </w:p>
    <w:p w:rsidR="00C20E20" w:rsidRDefault="00C20E20" w:rsidP="00C20E20">
      <w:pPr>
        <w:widowControl/>
        <w:suppressAutoHyphens w:val="0"/>
        <w:autoSpaceDN/>
        <w:rPr>
          <w:sz w:val="24"/>
          <w:szCs w:val="24"/>
        </w:rPr>
      </w:pPr>
      <w:r>
        <w:rPr>
          <w:b/>
          <w:sz w:val="24"/>
          <w:szCs w:val="24"/>
        </w:rPr>
        <w:t xml:space="preserve">                        </w:t>
      </w:r>
      <w:r w:rsidR="00826E09" w:rsidRPr="00FF20A3">
        <w:rPr>
          <w:b/>
          <w:i/>
          <w:sz w:val="24"/>
          <w:szCs w:val="24"/>
        </w:rPr>
        <w:t>Централизованная</w:t>
      </w:r>
      <w:r>
        <w:rPr>
          <w:sz w:val="24"/>
          <w:szCs w:val="24"/>
        </w:rPr>
        <w:t xml:space="preserve">                                                           </w:t>
      </w:r>
      <w:r w:rsidRPr="00FF20A3">
        <w:rPr>
          <w:b/>
          <w:i/>
          <w:sz w:val="24"/>
          <w:szCs w:val="24"/>
        </w:rPr>
        <w:t>Децентрализованная</w:t>
      </w:r>
    </w:p>
    <w:p w:rsidR="00826E09" w:rsidRPr="00FF20A3" w:rsidRDefault="00C20E20" w:rsidP="00C20E20">
      <w:pPr>
        <w:widowControl/>
        <w:suppressAutoHyphens w:val="0"/>
        <w:autoSpaceDN/>
        <w:rPr>
          <w:sz w:val="24"/>
          <w:szCs w:val="24"/>
        </w:rPr>
      </w:pPr>
      <w:r>
        <w:rPr>
          <w:sz w:val="24"/>
          <w:szCs w:val="24"/>
        </w:rPr>
        <w:t xml:space="preserve">             (в специальном отделении – ЦСО)                                                </w:t>
      </w:r>
      <w:r w:rsidRPr="00C20E20">
        <w:rPr>
          <w:sz w:val="24"/>
          <w:szCs w:val="24"/>
        </w:rPr>
        <w:t xml:space="preserve"> </w:t>
      </w:r>
      <w:r>
        <w:rPr>
          <w:sz w:val="24"/>
          <w:szCs w:val="24"/>
        </w:rPr>
        <w:t>(на рабочем месте)</w:t>
      </w:r>
    </w:p>
    <w:p w:rsidR="001576AB" w:rsidRPr="00FF20A3" w:rsidRDefault="001576AB" w:rsidP="001576AB">
      <w:pPr>
        <w:widowControl/>
        <w:suppressAutoHyphens w:val="0"/>
        <w:autoSpaceDN/>
        <w:ind w:left="360"/>
        <w:rPr>
          <w:sz w:val="24"/>
          <w:szCs w:val="24"/>
        </w:rPr>
      </w:pPr>
    </w:p>
    <w:p w:rsidR="00826E09" w:rsidRDefault="001576AB" w:rsidP="001576AB">
      <w:pPr>
        <w:ind w:firstLine="360"/>
        <w:rPr>
          <w:sz w:val="24"/>
          <w:szCs w:val="24"/>
        </w:rPr>
      </w:pPr>
      <w:r w:rsidRPr="001576AB">
        <w:rPr>
          <w:sz w:val="24"/>
          <w:szCs w:val="24"/>
        </w:rPr>
        <w:t xml:space="preserve">Стерилизация инструментов может проводиться в </w:t>
      </w:r>
      <w:r w:rsidRPr="00C20E20">
        <w:rPr>
          <w:b/>
          <w:sz w:val="24"/>
          <w:szCs w:val="24"/>
        </w:rPr>
        <w:t>упаковке</w:t>
      </w:r>
      <w:r w:rsidRPr="001576AB">
        <w:rPr>
          <w:sz w:val="24"/>
          <w:szCs w:val="24"/>
        </w:rPr>
        <w:t xml:space="preserve"> и </w:t>
      </w:r>
      <w:r w:rsidRPr="00C20E20">
        <w:rPr>
          <w:b/>
          <w:sz w:val="24"/>
          <w:szCs w:val="24"/>
        </w:rPr>
        <w:t>открытым способом</w:t>
      </w:r>
      <w:r w:rsidRPr="001576AB">
        <w:rPr>
          <w:sz w:val="24"/>
          <w:szCs w:val="24"/>
        </w:rPr>
        <w:t xml:space="preserve"> (без упаковки).</w:t>
      </w:r>
    </w:p>
    <w:p w:rsidR="00DA771B" w:rsidRDefault="00DA771B" w:rsidP="001576AB">
      <w:pPr>
        <w:ind w:firstLine="360"/>
        <w:rPr>
          <w:sz w:val="24"/>
          <w:szCs w:val="24"/>
        </w:rPr>
      </w:pPr>
      <w:r>
        <w:rPr>
          <w:sz w:val="24"/>
          <w:szCs w:val="24"/>
        </w:rPr>
        <w:t>Стерилизация без упаковки проводится децентрализовано, срок стерильности инструмента 6 часов, при соблюдении правил асептики.</w:t>
      </w:r>
    </w:p>
    <w:p w:rsidR="00DA771B" w:rsidRPr="00C20E20" w:rsidRDefault="00DA771B" w:rsidP="00BA7110">
      <w:pPr>
        <w:ind w:firstLine="360"/>
        <w:rPr>
          <w:b/>
          <w:sz w:val="24"/>
          <w:szCs w:val="24"/>
        </w:rPr>
      </w:pPr>
      <w:r w:rsidRPr="00C20E20">
        <w:rPr>
          <w:b/>
          <w:sz w:val="24"/>
          <w:szCs w:val="24"/>
        </w:rPr>
        <w:t xml:space="preserve">Упаковка инструментов </w:t>
      </w:r>
      <w:r w:rsidR="00BA7110" w:rsidRPr="00C20E20">
        <w:rPr>
          <w:b/>
          <w:sz w:val="24"/>
          <w:szCs w:val="24"/>
        </w:rPr>
        <w:t>позволяет:</w:t>
      </w:r>
    </w:p>
    <w:p w:rsidR="00BA7110" w:rsidRPr="00BA7110" w:rsidRDefault="00BA7110" w:rsidP="00BA7110">
      <w:pPr>
        <w:pStyle w:val="a3"/>
        <w:numPr>
          <w:ilvl w:val="0"/>
          <w:numId w:val="13"/>
        </w:numPr>
        <w:spacing w:after="0" w:line="240" w:lineRule="auto"/>
        <w:jc w:val="both"/>
        <w:rPr>
          <w:rFonts w:ascii="Times New Roman" w:hAnsi="Times New Roman" w:cs="Times New Roman"/>
          <w:bCs/>
          <w:sz w:val="28"/>
          <w:szCs w:val="28"/>
        </w:rPr>
      </w:pPr>
      <w:r w:rsidRPr="00BA7110">
        <w:rPr>
          <w:rFonts w:ascii="Times New Roman" w:hAnsi="Times New Roman" w:cs="Times New Roman"/>
          <w:bCs/>
          <w:sz w:val="28"/>
          <w:szCs w:val="28"/>
        </w:rPr>
        <w:t xml:space="preserve">увеличить сроки стерильности инструмента, </w:t>
      </w:r>
    </w:p>
    <w:p w:rsidR="00BA7110" w:rsidRPr="00BA7110" w:rsidRDefault="00BA7110" w:rsidP="00BA7110">
      <w:pPr>
        <w:pStyle w:val="a3"/>
        <w:numPr>
          <w:ilvl w:val="0"/>
          <w:numId w:val="13"/>
        </w:numPr>
        <w:spacing w:after="0" w:line="240" w:lineRule="auto"/>
        <w:jc w:val="both"/>
        <w:rPr>
          <w:rFonts w:ascii="Times New Roman" w:hAnsi="Times New Roman" w:cs="Times New Roman"/>
          <w:bCs/>
          <w:sz w:val="28"/>
          <w:szCs w:val="28"/>
        </w:rPr>
      </w:pPr>
      <w:r w:rsidRPr="00BA7110">
        <w:rPr>
          <w:rFonts w:ascii="Times New Roman" w:hAnsi="Times New Roman" w:cs="Times New Roman"/>
          <w:bCs/>
          <w:sz w:val="28"/>
          <w:szCs w:val="28"/>
        </w:rPr>
        <w:t xml:space="preserve">транспортировать инструмент на дальние расстояния, </w:t>
      </w:r>
    </w:p>
    <w:p w:rsidR="00BA7110" w:rsidRPr="00BA7110" w:rsidRDefault="00BA7110" w:rsidP="00BA7110">
      <w:pPr>
        <w:pStyle w:val="a3"/>
        <w:numPr>
          <w:ilvl w:val="0"/>
          <w:numId w:val="13"/>
        </w:numPr>
        <w:spacing w:after="0" w:line="240" w:lineRule="auto"/>
        <w:jc w:val="both"/>
        <w:rPr>
          <w:rFonts w:ascii="Times New Roman" w:hAnsi="Times New Roman" w:cs="Times New Roman"/>
          <w:bCs/>
          <w:sz w:val="28"/>
          <w:szCs w:val="28"/>
        </w:rPr>
      </w:pPr>
      <w:r w:rsidRPr="00BA7110">
        <w:rPr>
          <w:rFonts w:ascii="Times New Roman" w:hAnsi="Times New Roman" w:cs="Times New Roman"/>
          <w:bCs/>
          <w:sz w:val="28"/>
          <w:szCs w:val="28"/>
        </w:rPr>
        <w:t xml:space="preserve">снизить стоимость стерилизации, </w:t>
      </w:r>
    </w:p>
    <w:p w:rsidR="00BA7110" w:rsidRPr="00BA7110" w:rsidRDefault="00BA7110" w:rsidP="00BA7110">
      <w:pPr>
        <w:pStyle w:val="a3"/>
        <w:numPr>
          <w:ilvl w:val="0"/>
          <w:numId w:val="13"/>
        </w:numPr>
        <w:spacing w:after="0" w:line="240" w:lineRule="auto"/>
        <w:jc w:val="both"/>
        <w:rPr>
          <w:rFonts w:ascii="Times New Roman" w:hAnsi="Times New Roman" w:cs="Times New Roman"/>
          <w:bCs/>
          <w:sz w:val="28"/>
          <w:szCs w:val="28"/>
        </w:rPr>
      </w:pPr>
      <w:r w:rsidRPr="00BA7110">
        <w:rPr>
          <w:rFonts w:ascii="Times New Roman" w:hAnsi="Times New Roman" w:cs="Times New Roman"/>
          <w:bCs/>
          <w:sz w:val="28"/>
          <w:szCs w:val="28"/>
        </w:rPr>
        <w:t>уменьшить риск ИСМП.</w:t>
      </w:r>
    </w:p>
    <w:p w:rsidR="00DA771B" w:rsidRPr="00C20E20" w:rsidRDefault="00DA771B" w:rsidP="001576AB">
      <w:pPr>
        <w:ind w:firstLine="360"/>
        <w:rPr>
          <w:sz w:val="22"/>
          <w:szCs w:val="24"/>
        </w:rPr>
      </w:pPr>
    </w:p>
    <w:p w:rsidR="00C20E20" w:rsidRPr="00FC1614" w:rsidRDefault="00C20E20" w:rsidP="00C20E20">
      <w:pPr>
        <w:pStyle w:val="a9"/>
        <w:shd w:val="clear" w:color="auto" w:fill="FFFFFF"/>
        <w:spacing w:before="0" w:beforeAutospacing="0" w:after="0" w:afterAutospacing="0" w:line="276" w:lineRule="auto"/>
        <w:ind w:firstLine="708"/>
        <w:jc w:val="center"/>
        <w:textAlignment w:val="top"/>
        <w:rPr>
          <w:b/>
          <w:color w:val="000000"/>
          <w:sz w:val="28"/>
          <w:szCs w:val="28"/>
        </w:rPr>
      </w:pPr>
      <w:r w:rsidRPr="00FC1614">
        <w:rPr>
          <w:b/>
          <w:color w:val="000000"/>
          <w:sz w:val="28"/>
          <w:szCs w:val="28"/>
        </w:rPr>
        <w:t>Требования к упаковочному материалу:</w:t>
      </w:r>
    </w:p>
    <w:p w:rsidR="00C20E20" w:rsidRDefault="00C20E20" w:rsidP="00C20E20">
      <w:pPr>
        <w:pStyle w:val="a9"/>
        <w:numPr>
          <w:ilvl w:val="0"/>
          <w:numId w:val="16"/>
        </w:numPr>
        <w:shd w:val="clear" w:color="auto" w:fill="FFFFFF"/>
        <w:spacing w:before="0" w:beforeAutospacing="0" w:after="0" w:afterAutospacing="0" w:line="276" w:lineRule="auto"/>
        <w:textAlignment w:val="top"/>
        <w:rPr>
          <w:color w:val="000000"/>
          <w:sz w:val="28"/>
          <w:szCs w:val="28"/>
        </w:rPr>
      </w:pPr>
      <w:r w:rsidRPr="00161FE9">
        <w:rPr>
          <w:color w:val="000000"/>
          <w:sz w:val="28"/>
          <w:szCs w:val="28"/>
        </w:rPr>
        <w:t>должен соответствовать исп</w:t>
      </w:r>
      <w:r>
        <w:rPr>
          <w:color w:val="000000"/>
          <w:sz w:val="28"/>
          <w:szCs w:val="28"/>
        </w:rPr>
        <w:t>ользуемому методу стерилизации;</w:t>
      </w:r>
    </w:p>
    <w:p w:rsidR="00C20E20" w:rsidRDefault="00C20E20" w:rsidP="00C20E20">
      <w:pPr>
        <w:pStyle w:val="a9"/>
        <w:numPr>
          <w:ilvl w:val="0"/>
          <w:numId w:val="16"/>
        </w:numPr>
        <w:shd w:val="clear" w:color="auto" w:fill="FFFFFF"/>
        <w:spacing w:before="0" w:beforeAutospacing="0" w:after="0" w:afterAutospacing="0" w:line="276" w:lineRule="auto"/>
        <w:textAlignment w:val="top"/>
        <w:rPr>
          <w:color w:val="000000"/>
          <w:sz w:val="28"/>
          <w:szCs w:val="28"/>
        </w:rPr>
      </w:pPr>
      <w:r w:rsidRPr="00161FE9">
        <w:rPr>
          <w:color w:val="000000"/>
          <w:sz w:val="28"/>
          <w:szCs w:val="28"/>
        </w:rPr>
        <w:t xml:space="preserve">позволять воздуху и </w:t>
      </w:r>
      <w:proofErr w:type="spellStart"/>
      <w:r w:rsidRPr="00161FE9">
        <w:rPr>
          <w:color w:val="000000"/>
          <w:sz w:val="28"/>
          <w:szCs w:val="28"/>
        </w:rPr>
        <w:t>стерилянту</w:t>
      </w:r>
      <w:proofErr w:type="spellEnd"/>
      <w:r w:rsidRPr="00161FE9">
        <w:rPr>
          <w:color w:val="000000"/>
          <w:sz w:val="28"/>
          <w:szCs w:val="28"/>
        </w:rPr>
        <w:t xml:space="preserve"> проникать внутрь; </w:t>
      </w:r>
    </w:p>
    <w:p w:rsidR="00C20E20" w:rsidRDefault="00C20E20" w:rsidP="00C20E20">
      <w:pPr>
        <w:pStyle w:val="a9"/>
        <w:numPr>
          <w:ilvl w:val="0"/>
          <w:numId w:val="16"/>
        </w:numPr>
        <w:shd w:val="clear" w:color="auto" w:fill="FFFFFF"/>
        <w:spacing w:before="0" w:beforeAutospacing="0" w:after="0" w:afterAutospacing="0" w:line="276" w:lineRule="auto"/>
        <w:textAlignment w:val="top"/>
        <w:rPr>
          <w:color w:val="000000"/>
          <w:sz w:val="28"/>
          <w:szCs w:val="28"/>
        </w:rPr>
      </w:pPr>
      <w:r w:rsidRPr="00161FE9">
        <w:rPr>
          <w:color w:val="000000"/>
          <w:sz w:val="28"/>
          <w:szCs w:val="28"/>
        </w:rPr>
        <w:t xml:space="preserve">поддерживать стерильность во время хранения и обращения; </w:t>
      </w:r>
    </w:p>
    <w:p w:rsidR="00C20E20" w:rsidRDefault="00C20E20" w:rsidP="00C20E20">
      <w:pPr>
        <w:pStyle w:val="a9"/>
        <w:numPr>
          <w:ilvl w:val="0"/>
          <w:numId w:val="16"/>
        </w:numPr>
        <w:shd w:val="clear" w:color="auto" w:fill="FFFFFF"/>
        <w:spacing w:before="0" w:beforeAutospacing="0" w:after="0" w:afterAutospacing="0" w:line="276" w:lineRule="auto"/>
        <w:textAlignment w:val="top"/>
        <w:rPr>
          <w:color w:val="000000"/>
          <w:sz w:val="28"/>
          <w:szCs w:val="28"/>
        </w:rPr>
      </w:pPr>
      <w:r w:rsidRPr="00161FE9">
        <w:rPr>
          <w:color w:val="000000"/>
          <w:sz w:val="28"/>
          <w:szCs w:val="28"/>
        </w:rPr>
        <w:t>не иметь повреждений;</w:t>
      </w:r>
    </w:p>
    <w:p w:rsidR="00C20E20" w:rsidRDefault="00C20E20" w:rsidP="00C20E20">
      <w:pPr>
        <w:pStyle w:val="a9"/>
        <w:numPr>
          <w:ilvl w:val="0"/>
          <w:numId w:val="16"/>
        </w:numPr>
        <w:shd w:val="clear" w:color="auto" w:fill="FFFFFF"/>
        <w:spacing w:before="0" w:beforeAutospacing="0" w:after="0" w:afterAutospacing="0" w:line="276" w:lineRule="auto"/>
        <w:textAlignment w:val="top"/>
        <w:rPr>
          <w:color w:val="000000"/>
          <w:sz w:val="28"/>
          <w:szCs w:val="28"/>
        </w:rPr>
      </w:pPr>
      <w:r w:rsidRPr="00161FE9">
        <w:rPr>
          <w:color w:val="000000"/>
          <w:sz w:val="28"/>
          <w:szCs w:val="28"/>
        </w:rPr>
        <w:t xml:space="preserve">быть прочным, чтобы выдерживать разрывы и проколы; </w:t>
      </w:r>
    </w:p>
    <w:p w:rsidR="00C20E20" w:rsidRDefault="00C20E20" w:rsidP="00C20E20">
      <w:pPr>
        <w:pStyle w:val="a9"/>
        <w:numPr>
          <w:ilvl w:val="0"/>
          <w:numId w:val="16"/>
        </w:numPr>
        <w:shd w:val="clear" w:color="auto" w:fill="FFFFFF"/>
        <w:spacing w:before="0" w:beforeAutospacing="0" w:after="0" w:afterAutospacing="0" w:line="276" w:lineRule="auto"/>
        <w:textAlignment w:val="top"/>
        <w:rPr>
          <w:color w:val="000000"/>
          <w:sz w:val="28"/>
          <w:szCs w:val="28"/>
        </w:rPr>
      </w:pPr>
      <w:r w:rsidRPr="00161FE9">
        <w:rPr>
          <w:color w:val="000000"/>
          <w:sz w:val="28"/>
          <w:szCs w:val="28"/>
        </w:rPr>
        <w:t xml:space="preserve">не расслаиваться при открытии; </w:t>
      </w:r>
    </w:p>
    <w:p w:rsidR="00C20E20" w:rsidRDefault="00C20E20" w:rsidP="00C20E20">
      <w:pPr>
        <w:pStyle w:val="a9"/>
        <w:numPr>
          <w:ilvl w:val="0"/>
          <w:numId w:val="16"/>
        </w:numPr>
        <w:shd w:val="clear" w:color="auto" w:fill="FFFFFF"/>
        <w:spacing w:before="0" w:beforeAutospacing="0" w:after="0" w:afterAutospacing="0" w:line="276" w:lineRule="auto"/>
        <w:textAlignment w:val="top"/>
        <w:rPr>
          <w:color w:val="000000"/>
          <w:sz w:val="28"/>
          <w:szCs w:val="28"/>
        </w:rPr>
      </w:pPr>
      <w:r w:rsidRPr="00161FE9">
        <w:rPr>
          <w:color w:val="000000"/>
          <w:sz w:val="28"/>
          <w:szCs w:val="28"/>
        </w:rPr>
        <w:t xml:space="preserve">обеспечивать возможность нанесения маркировки; </w:t>
      </w:r>
    </w:p>
    <w:p w:rsidR="00C20E20" w:rsidRDefault="00C20E20" w:rsidP="00C20E20">
      <w:pPr>
        <w:pStyle w:val="a9"/>
        <w:numPr>
          <w:ilvl w:val="0"/>
          <w:numId w:val="16"/>
        </w:numPr>
        <w:shd w:val="clear" w:color="auto" w:fill="FFFFFF"/>
        <w:spacing w:before="0" w:beforeAutospacing="0" w:after="0" w:afterAutospacing="0" w:line="276" w:lineRule="auto"/>
        <w:textAlignment w:val="top"/>
        <w:rPr>
          <w:color w:val="000000"/>
          <w:sz w:val="28"/>
          <w:szCs w:val="28"/>
        </w:rPr>
      </w:pPr>
      <w:r w:rsidRPr="00161FE9">
        <w:rPr>
          <w:color w:val="000000"/>
          <w:sz w:val="28"/>
          <w:szCs w:val="28"/>
        </w:rPr>
        <w:t>не выделять органических веществ;</w:t>
      </w:r>
    </w:p>
    <w:p w:rsidR="00C20E20" w:rsidRDefault="00C20E20" w:rsidP="00C20E20">
      <w:pPr>
        <w:pStyle w:val="a9"/>
        <w:numPr>
          <w:ilvl w:val="0"/>
          <w:numId w:val="16"/>
        </w:numPr>
        <w:shd w:val="clear" w:color="auto" w:fill="FFFFFF"/>
        <w:spacing w:before="0" w:beforeAutospacing="0" w:after="0" w:afterAutospacing="0" w:line="276" w:lineRule="auto"/>
        <w:textAlignment w:val="top"/>
        <w:rPr>
          <w:color w:val="000000"/>
          <w:sz w:val="28"/>
          <w:szCs w:val="28"/>
        </w:rPr>
      </w:pPr>
      <w:r w:rsidRPr="00161FE9">
        <w:rPr>
          <w:color w:val="000000"/>
          <w:sz w:val="28"/>
          <w:szCs w:val="28"/>
        </w:rPr>
        <w:t xml:space="preserve">быть достаточно гибким для быстрого сворачивания и разворачивания; </w:t>
      </w:r>
    </w:p>
    <w:p w:rsidR="00C20E20" w:rsidRDefault="00C20E20" w:rsidP="00C20E20">
      <w:pPr>
        <w:pStyle w:val="a9"/>
        <w:numPr>
          <w:ilvl w:val="0"/>
          <w:numId w:val="16"/>
        </w:numPr>
        <w:shd w:val="clear" w:color="auto" w:fill="FFFFFF"/>
        <w:spacing w:before="0" w:beforeAutospacing="0" w:after="0" w:afterAutospacing="0" w:line="276" w:lineRule="auto"/>
        <w:textAlignment w:val="top"/>
        <w:rPr>
          <w:color w:val="000000"/>
          <w:sz w:val="28"/>
          <w:szCs w:val="28"/>
        </w:rPr>
      </w:pPr>
      <w:r w:rsidRPr="00161FE9">
        <w:rPr>
          <w:color w:val="000000"/>
          <w:sz w:val="28"/>
          <w:szCs w:val="28"/>
        </w:rPr>
        <w:t xml:space="preserve">быть недорогим; </w:t>
      </w:r>
    </w:p>
    <w:p w:rsidR="00C20E20" w:rsidRDefault="00C20E20" w:rsidP="00C20E20">
      <w:pPr>
        <w:pStyle w:val="a9"/>
        <w:numPr>
          <w:ilvl w:val="0"/>
          <w:numId w:val="16"/>
        </w:numPr>
        <w:shd w:val="clear" w:color="auto" w:fill="FFFFFF"/>
        <w:spacing w:before="0" w:beforeAutospacing="0" w:after="0" w:afterAutospacing="0" w:line="276" w:lineRule="auto"/>
        <w:textAlignment w:val="top"/>
        <w:rPr>
          <w:color w:val="000000"/>
          <w:sz w:val="28"/>
          <w:szCs w:val="28"/>
        </w:rPr>
      </w:pPr>
      <w:r w:rsidRPr="00161FE9">
        <w:rPr>
          <w:color w:val="000000"/>
          <w:sz w:val="28"/>
          <w:szCs w:val="28"/>
        </w:rPr>
        <w:t xml:space="preserve">иметь гарантию качества; </w:t>
      </w:r>
    </w:p>
    <w:p w:rsidR="00C20E20" w:rsidRPr="006B0AFC" w:rsidRDefault="00C20E20" w:rsidP="00C20E20">
      <w:pPr>
        <w:pStyle w:val="a9"/>
        <w:numPr>
          <w:ilvl w:val="0"/>
          <w:numId w:val="16"/>
        </w:numPr>
        <w:shd w:val="clear" w:color="auto" w:fill="FFFFFF"/>
        <w:spacing w:before="0" w:beforeAutospacing="0" w:after="0" w:afterAutospacing="0" w:line="276" w:lineRule="auto"/>
        <w:textAlignment w:val="top"/>
        <w:rPr>
          <w:color w:val="000000"/>
          <w:sz w:val="28"/>
          <w:szCs w:val="28"/>
        </w:rPr>
      </w:pPr>
      <w:r w:rsidRPr="00161FE9">
        <w:rPr>
          <w:color w:val="000000"/>
          <w:sz w:val="28"/>
          <w:szCs w:val="28"/>
        </w:rPr>
        <w:t xml:space="preserve">должен легко подвергаться утилизации. </w:t>
      </w:r>
    </w:p>
    <w:p w:rsidR="00C20E20" w:rsidRDefault="00C20E20" w:rsidP="001576AB">
      <w:pPr>
        <w:ind w:firstLine="360"/>
        <w:rPr>
          <w:sz w:val="24"/>
          <w:szCs w:val="24"/>
        </w:rPr>
      </w:pPr>
    </w:p>
    <w:p w:rsidR="00C20E20" w:rsidRDefault="00C20E20" w:rsidP="001576AB">
      <w:pPr>
        <w:ind w:firstLine="360"/>
        <w:rPr>
          <w:sz w:val="24"/>
          <w:szCs w:val="24"/>
        </w:rPr>
      </w:pPr>
    </w:p>
    <w:p w:rsidR="00C20E20" w:rsidRDefault="00C20E20" w:rsidP="001576AB">
      <w:pPr>
        <w:ind w:firstLine="360"/>
        <w:rPr>
          <w:sz w:val="24"/>
          <w:szCs w:val="24"/>
        </w:rPr>
      </w:pPr>
    </w:p>
    <w:p w:rsidR="00C20E20" w:rsidRDefault="00C20E20" w:rsidP="00C20E20">
      <w:pPr>
        <w:rPr>
          <w:sz w:val="24"/>
          <w:szCs w:val="24"/>
        </w:rPr>
      </w:pPr>
    </w:p>
    <w:p w:rsidR="00BA7110" w:rsidRPr="00453902" w:rsidRDefault="00BA7110" w:rsidP="00BA7110">
      <w:pPr>
        <w:jc w:val="center"/>
        <w:rPr>
          <w:b/>
          <w:sz w:val="28"/>
          <w:szCs w:val="28"/>
        </w:rPr>
      </w:pPr>
      <w:r w:rsidRPr="00453902">
        <w:rPr>
          <w:b/>
          <w:sz w:val="28"/>
          <w:szCs w:val="28"/>
        </w:rPr>
        <w:lastRenderedPageBreak/>
        <w:t>ВИДЫ УПАКОВОЧНОГО МАТЕРИАЛА:</w:t>
      </w:r>
    </w:p>
    <w:p w:rsidR="00BA7110" w:rsidRPr="00453902" w:rsidRDefault="00BA7110" w:rsidP="00BA7110">
      <w:pPr>
        <w:pStyle w:val="a3"/>
        <w:numPr>
          <w:ilvl w:val="0"/>
          <w:numId w:val="14"/>
        </w:numPr>
        <w:spacing w:after="0" w:line="240" w:lineRule="auto"/>
        <w:jc w:val="both"/>
        <w:rPr>
          <w:rFonts w:ascii="Times New Roman" w:hAnsi="Times New Roman" w:cs="Times New Roman"/>
          <w:sz w:val="28"/>
          <w:szCs w:val="28"/>
        </w:rPr>
      </w:pPr>
      <w:r w:rsidRPr="00453902">
        <w:rPr>
          <w:rFonts w:ascii="Times New Roman" w:hAnsi="Times New Roman" w:cs="Times New Roman"/>
          <w:sz w:val="28"/>
          <w:szCs w:val="28"/>
        </w:rPr>
        <w:t xml:space="preserve">стерилизационная коробка (бикс) </w:t>
      </w:r>
      <w:r>
        <w:rPr>
          <w:rFonts w:ascii="Times New Roman" w:hAnsi="Times New Roman" w:cs="Times New Roman"/>
          <w:sz w:val="28"/>
          <w:szCs w:val="28"/>
        </w:rPr>
        <w:t>без фильтра</w:t>
      </w:r>
      <w:r w:rsidRPr="00453902">
        <w:rPr>
          <w:rFonts w:ascii="Times New Roman" w:hAnsi="Times New Roman" w:cs="Times New Roman"/>
          <w:sz w:val="28"/>
          <w:szCs w:val="28"/>
        </w:rPr>
        <w:t xml:space="preserve"> - срок </w:t>
      </w:r>
      <w:r>
        <w:rPr>
          <w:rFonts w:ascii="Times New Roman" w:hAnsi="Times New Roman" w:cs="Times New Roman"/>
          <w:sz w:val="28"/>
          <w:szCs w:val="28"/>
        </w:rPr>
        <w:t>стерильности</w:t>
      </w:r>
      <w:r w:rsidRPr="00453902">
        <w:rPr>
          <w:rFonts w:ascii="Times New Roman" w:hAnsi="Times New Roman" w:cs="Times New Roman"/>
          <w:sz w:val="28"/>
          <w:szCs w:val="28"/>
        </w:rPr>
        <w:t xml:space="preserve"> 3 суток;</w:t>
      </w:r>
    </w:p>
    <w:p w:rsidR="00BA7110" w:rsidRPr="00453902" w:rsidRDefault="00BA7110" w:rsidP="00BA7110">
      <w:pPr>
        <w:pStyle w:val="a3"/>
        <w:numPr>
          <w:ilvl w:val="0"/>
          <w:numId w:val="14"/>
        </w:numPr>
        <w:spacing w:after="0" w:line="240" w:lineRule="auto"/>
        <w:jc w:val="both"/>
        <w:rPr>
          <w:rFonts w:ascii="Times New Roman" w:hAnsi="Times New Roman" w:cs="Times New Roman"/>
          <w:sz w:val="28"/>
          <w:szCs w:val="28"/>
        </w:rPr>
      </w:pPr>
      <w:r w:rsidRPr="00453902">
        <w:rPr>
          <w:rFonts w:ascii="Times New Roman" w:hAnsi="Times New Roman" w:cs="Times New Roman"/>
          <w:sz w:val="28"/>
          <w:szCs w:val="28"/>
        </w:rPr>
        <w:t xml:space="preserve">стерилизационная коробка (бикс) с фильтром - срок </w:t>
      </w:r>
      <w:r>
        <w:rPr>
          <w:rFonts w:ascii="Times New Roman" w:hAnsi="Times New Roman" w:cs="Times New Roman"/>
          <w:sz w:val="28"/>
          <w:szCs w:val="28"/>
        </w:rPr>
        <w:t xml:space="preserve">стерильности </w:t>
      </w:r>
      <w:r w:rsidRPr="00453902">
        <w:rPr>
          <w:rFonts w:ascii="Times New Roman" w:hAnsi="Times New Roman" w:cs="Times New Roman"/>
          <w:sz w:val="28"/>
          <w:szCs w:val="28"/>
        </w:rPr>
        <w:t>20 суток;</w:t>
      </w:r>
    </w:p>
    <w:p w:rsidR="00BA7110" w:rsidRDefault="00BA7110" w:rsidP="00BA7110">
      <w:pPr>
        <w:pStyle w:val="a3"/>
        <w:numPr>
          <w:ilvl w:val="0"/>
          <w:numId w:val="14"/>
        </w:numPr>
        <w:spacing w:after="0" w:line="240" w:lineRule="auto"/>
        <w:jc w:val="both"/>
        <w:rPr>
          <w:rFonts w:ascii="Times New Roman" w:hAnsi="Times New Roman" w:cs="Times New Roman"/>
          <w:sz w:val="28"/>
          <w:szCs w:val="28"/>
        </w:rPr>
      </w:pPr>
      <w:proofErr w:type="spellStart"/>
      <w:r w:rsidRPr="00453902">
        <w:rPr>
          <w:rFonts w:ascii="Times New Roman" w:hAnsi="Times New Roman" w:cs="Times New Roman"/>
          <w:sz w:val="28"/>
          <w:szCs w:val="28"/>
        </w:rPr>
        <w:t>крафт</w:t>
      </w:r>
      <w:proofErr w:type="spellEnd"/>
      <w:r w:rsidRPr="00453902">
        <w:rPr>
          <w:rFonts w:ascii="Times New Roman" w:hAnsi="Times New Roman" w:cs="Times New Roman"/>
          <w:sz w:val="28"/>
          <w:szCs w:val="28"/>
        </w:rPr>
        <w:t xml:space="preserve"> пакеты бумажные заклеивающиеся - срок </w:t>
      </w:r>
      <w:r>
        <w:rPr>
          <w:rFonts w:ascii="Times New Roman" w:hAnsi="Times New Roman" w:cs="Times New Roman"/>
          <w:sz w:val="28"/>
          <w:szCs w:val="28"/>
        </w:rPr>
        <w:t xml:space="preserve">стерильности </w:t>
      </w:r>
      <w:r w:rsidRPr="00453902">
        <w:rPr>
          <w:rFonts w:ascii="Times New Roman" w:hAnsi="Times New Roman" w:cs="Times New Roman"/>
          <w:sz w:val="28"/>
          <w:szCs w:val="28"/>
        </w:rPr>
        <w:t>20 суток;</w:t>
      </w:r>
    </w:p>
    <w:p w:rsidR="00BA7110" w:rsidRPr="00453902" w:rsidRDefault="00BA7110" w:rsidP="00BA7110">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пакеты из </w:t>
      </w:r>
      <w:proofErr w:type="spellStart"/>
      <w:r>
        <w:rPr>
          <w:rFonts w:ascii="Times New Roman" w:hAnsi="Times New Roman" w:cs="Times New Roman"/>
          <w:sz w:val="28"/>
          <w:szCs w:val="28"/>
        </w:rPr>
        <w:t>крепированной</w:t>
      </w:r>
      <w:proofErr w:type="spellEnd"/>
      <w:r>
        <w:rPr>
          <w:rFonts w:ascii="Times New Roman" w:hAnsi="Times New Roman" w:cs="Times New Roman"/>
          <w:sz w:val="28"/>
          <w:szCs w:val="28"/>
        </w:rPr>
        <w:t xml:space="preserve"> бумаги – срок стерильности 20 – 60 дней (зависит от качества бумаги)</w:t>
      </w:r>
    </w:p>
    <w:p w:rsidR="00BA7110" w:rsidRDefault="00BA7110" w:rsidP="00BA7110">
      <w:pPr>
        <w:pStyle w:val="a3"/>
        <w:numPr>
          <w:ilvl w:val="0"/>
          <w:numId w:val="14"/>
        </w:numPr>
        <w:spacing w:after="0" w:line="240" w:lineRule="auto"/>
        <w:jc w:val="both"/>
        <w:rPr>
          <w:rFonts w:ascii="Times New Roman" w:hAnsi="Times New Roman" w:cs="Times New Roman"/>
          <w:sz w:val="28"/>
          <w:szCs w:val="28"/>
        </w:rPr>
      </w:pPr>
      <w:r w:rsidRPr="00453902">
        <w:rPr>
          <w:rFonts w:ascii="Times New Roman" w:hAnsi="Times New Roman" w:cs="Times New Roman"/>
          <w:sz w:val="28"/>
          <w:szCs w:val="28"/>
        </w:rPr>
        <w:t xml:space="preserve">тканевая </w:t>
      </w:r>
      <w:r>
        <w:rPr>
          <w:rFonts w:ascii="Times New Roman" w:hAnsi="Times New Roman" w:cs="Times New Roman"/>
          <w:sz w:val="28"/>
          <w:szCs w:val="28"/>
        </w:rPr>
        <w:t xml:space="preserve">(бязевая) </w:t>
      </w:r>
      <w:r w:rsidRPr="00453902">
        <w:rPr>
          <w:rFonts w:ascii="Times New Roman" w:hAnsi="Times New Roman" w:cs="Times New Roman"/>
          <w:sz w:val="28"/>
          <w:szCs w:val="28"/>
        </w:rPr>
        <w:t xml:space="preserve">двуслойная упаковка - срок </w:t>
      </w:r>
      <w:r>
        <w:rPr>
          <w:rFonts w:ascii="Times New Roman" w:hAnsi="Times New Roman" w:cs="Times New Roman"/>
          <w:sz w:val="28"/>
          <w:szCs w:val="28"/>
        </w:rPr>
        <w:t xml:space="preserve">стерильности </w:t>
      </w:r>
      <w:r w:rsidRPr="00453902">
        <w:rPr>
          <w:rFonts w:ascii="Times New Roman" w:hAnsi="Times New Roman" w:cs="Times New Roman"/>
          <w:sz w:val="28"/>
          <w:szCs w:val="28"/>
        </w:rPr>
        <w:t>3 суток;</w:t>
      </w:r>
    </w:p>
    <w:p w:rsidR="00BA7110" w:rsidRDefault="00BA7110" w:rsidP="00BA7110">
      <w:pPr>
        <w:pStyle w:val="a3"/>
        <w:numPr>
          <w:ilvl w:val="0"/>
          <w:numId w:val="14"/>
        </w:numPr>
        <w:spacing w:after="0" w:line="240" w:lineRule="auto"/>
        <w:jc w:val="both"/>
        <w:rPr>
          <w:rFonts w:ascii="Times New Roman" w:hAnsi="Times New Roman" w:cs="Times New Roman"/>
          <w:sz w:val="28"/>
          <w:szCs w:val="28"/>
        </w:rPr>
      </w:pPr>
      <w:r w:rsidRPr="00453902">
        <w:rPr>
          <w:rFonts w:ascii="Times New Roman" w:hAnsi="Times New Roman" w:cs="Times New Roman"/>
          <w:sz w:val="28"/>
          <w:szCs w:val="28"/>
        </w:rPr>
        <w:t xml:space="preserve">тканевая </w:t>
      </w:r>
      <w:r>
        <w:rPr>
          <w:rFonts w:ascii="Times New Roman" w:hAnsi="Times New Roman" w:cs="Times New Roman"/>
          <w:sz w:val="28"/>
          <w:szCs w:val="28"/>
        </w:rPr>
        <w:t>(бязевая) трехслойная</w:t>
      </w:r>
      <w:r w:rsidRPr="00453902">
        <w:rPr>
          <w:rFonts w:ascii="Times New Roman" w:hAnsi="Times New Roman" w:cs="Times New Roman"/>
          <w:sz w:val="28"/>
          <w:szCs w:val="28"/>
        </w:rPr>
        <w:t xml:space="preserve"> упаковка</w:t>
      </w:r>
      <w:r>
        <w:rPr>
          <w:rFonts w:ascii="Times New Roman" w:hAnsi="Times New Roman" w:cs="Times New Roman"/>
          <w:sz w:val="28"/>
          <w:szCs w:val="28"/>
        </w:rPr>
        <w:t xml:space="preserve"> – срок стерильности 6 суток;</w:t>
      </w:r>
    </w:p>
    <w:p w:rsidR="00BA7110" w:rsidRDefault="00BA7110" w:rsidP="00BA7110">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комбинированные упаковки (</w:t>
      </w:r>
      <w:proofErr w:type="spellStart"/>
      <w:r>
        <w:rPr>
          <w:rFonts w:ascii="Times New Roman" w:hAnsi="Times New Roman" w:cs="Times New Roman"/>
          <w:sz w:val="28"/>
          <w:szCs w:val="28"/>
        </w:rPr>
        <w:t>пленка+бумага</w:t>
      </w:r>
      <w:proofErr w:type="spellEnd"/>
      <w:r>
        <w:rPr>
          <w:rFonts w:ascii="Times New Roman" w:hAnsi="Times New Roman" w:cs="Times New Roman"/>
          <w:sz w:val="28"/>
          <w:szCs w:val="28"/>
        </w:rPr>
        <w:t>):</w:t>
      </w:r>
    </w:p>
    <w:p w:rsidR="00BA7110" w:rsidRPr="00C20E20" w:rsidRDefault="00BA7110" w:rsidP="00C20E20">
      <w:pPr>
        <w:pStyle w:val="a3"/>
        <w:numPr>
          <w:ilvl w:val="0"/>
          <w:numId w:val="17"/>
        </w:numPr>
        <w:spacing w:after="0" w:line="240" w:lineRule="auto"/>
        <w:jc w:val="both"/>
        <w:rPr>
          <w:rFonts w:ascii="Times New Roman" w:hAnsi="Times New Roman" w:cs="Times New Roman"/>
          <w:sz w:val="28"/>
          <w:szCs w:val="28"/>
        </w:rPr>
      </w:pPr>
      <w:proofErr w:type="gramStart"/>
      <w:r w:rsidRPr="00C20E20">
        <w:rPr>
          <w:rFonts w:ascii="Times New Roman" w:hAnsi="Times New Roman" w:cs="Times New Roman"/>
          <w:sz w:val="28"/>
          <w:szCs w:val="28"/>
        </w:rPr>
        <w:t>самоклеющаяся</w:t>
      </w:r>
      <w:proofErr w:type="gramEnd"/>
      <w:r w:rsidRPr="00C20E20">
        <w:rPr>
          <w:rFonts w:ascii="Times New Roman" w:hAnsi="Times New Roman" w:cs="Times New Roman"/>
          <w:sz w:val="28"/>
          <w:szCs w:val="28"/>
        </w:rPr>
        <w:t xml:space="preserve"> – срок стерильности 6 месяцев</w:t>
      </w:r>
    </w:p>
    <w:p w:rsidR="00BA7110" w:rsidRPr="00C20E20" w:rsidRDefault="00BA7110" w:rsidP="00C20E20">
      <w:pPr>
        <w:pStyle w:val="a3"/>
        <w:numPr>
          <w:ilvl w:val="0"/>
          <w:numId w:val="17"/>
        </w:numPr>
        <w:spacing w:after="0" w:line="240" w:lineRule="auto"/>
        <w:rPr>
          <w:rFonts w:ascii="Times New Roman" w:hAnsi="Times New Roman" w:cs="Times New Roman"/>
          <w:sz w:val="28"/>
          <w:szCs w:val="28"/>
        </w:rPr>
      </w:pPr>
      <w:r w:rsidRPr="00C20E20">
        <w:rPr>
          <w:rFonts w:ascii="Times New Roman" w:hAnsi="Times New Roman" w:cs="Times New Roman"/>
          <w:sz w:val="28"/>
          <w:szCs w:val="28"/>
        </w:rPr>
        <w:t xml:space="preserve">с </w:t>
      </w:r>
      <w:proofErr w:type="spellStart"/>
      <w:r w:rsidRPr="00C20E20">
        <w:rPr>
          <w:rFonts w:ascii="Times New Roman" w:hAnsi="Times New Roman" w:cs="Times New Roman"/>
          <w:sz w:val="28"/>
          <w:szCs w:val="28"/>
        </w:rPr>
        <w:t>термоспайкой</w:t>
      </w:r>
      <w:proofErr w:type="spellEnd"/>
      <w:r w:rsidRPr="00C20E20">
        <w:rPr>
          <w:rFonts w:ascii="Times New Roman" w:hAnsi="Times New Roman" w:cs="Times New Roman"/>
          <w:sz w:val="28"/>
          <w:szCs w:val="28"/>
        </w:rPr>
        <w:t xml:space="preserve"> (одинарный пакет) - срок стерильности 1 год</w:t>
      </w:r>
    </w:p>
    <w:p w:rsidR="00BA7110" w:rsidRPr="00C20E20" w:rsidRDefault="00BA7110" w:rsidP="00C20E20">
      <w:pPr>
        <w:pStyle w:val="a3"/>
        <w:numPr>
          <w:ilvl w:val="0"/>
          <w:numId w:val="17"/>
        </w:numPr>
        <w:spacing w:after="0" w:line="240" w:lineRule="auto"/>
        <w:rPr>
          <w:rFonts w:ascii="Times New Roman" w:hAnsi="Times New Roman" w:cs="Times New Roman"/>
          <w:sz w:val="28"/>
          <w:szCs w:val="28"/>
        </w:rPr>
      </w:pPr>
      <w:r w:rsidRPr="00C20E20">
        <w:rPr>
          <w:rFonts w:ascii="Times New Roman" w:hAnsi="Times New Roman" w:cs="Times New Roman"/>
          <w:sz w:val="28"/>
          <w:szCs w:val="28"/>
        </w:rPr>
        <w:t xml:space="preserve">с </w:t>
      </w:r>
      <w:proofErr w:type="spellStart"/>
      <w:r w:rsidRPr="00C20E20">
        <w:rPr>
          <w:rFonts w:ascii="Times New Roman" w:hAnsi="Times New Roman" w:cs="Times New Roman"/>
          <w:sz w:val="28"/>
          <w:szCs w:val="28"/>
        </w:rPr>
        <w:t>термоспайкой</w:t>
      </w:r>
      <w:proofErr w:type="spellEnd"/>
      <w:r w:rsidRPr="00C20E20">
        <w:rPr>
          <w:rFonts w:ascii="Times New Roman" w:hAnsi="Times New Roman" w:cs="Times New Roman"/>
          <w:sz w:val="28"/>
          <w:szCs w:val="28"/>
        </w:rPr>
        <w:t xml:space="preserve"> (двойной пакет) - срок стерильности 2 года</w:t>
      </w:r>
    </w:p>
    <w:p w:rsidR="00DA771B" w:rsidRDefault="00985D93" w:rsidP="00C20E20">
      <w:pPr>
        <w:rPr>
          <w:sz w:val="24"/>
          <w:szCs w:val="24"/>
        </w:rPr>
      </w:pPr>
      <w:r>
        <w:rPr>
          <w:noProof/>
          <w:lang w:eastAsia="ru-RU"/>
        </w:rPr>
        <w:drawing>
          <wp:anchor distT="0" distB="0" distL="114300" distR="114300" simplePos="0" relativeHeight="251675648" behindDoc="1" locked="0" layoutInCell="1" allowOverlap="1" wp14:anchorId="719759E3" wp14:editId="56603EEB">
            <wp:simplePos x="0" y="0"/>
            <wp:positionH relativeFrom="column">
              <wp:posOffset>2480310</wp:posOffset>
            </wp:positionH>
            <wp:positionV relativeFrom="paragraph">
              <wp:posOffset>127635</wp:posOffset>
            </wp:positionV>
            <wp:extent cx="2111375" cy="1556385"/>
            <wp:effectExtent l="0" t="0" r="3175" b="5715"/>
            <wp:wrapTight wrapText="bothSides">
              <wp:wrapPolygon edited="0">
                <wp:start x="0" y="0"/>
                <wp:lineTo x="0" y="21415"/>
                <wp:lineTo x="21438" y="21415"/>
                <wp:lineTo x="21438" y="0"/>
                <wp:lineTo x="0" y="0"/>
              </wp:wrapPolygon>
            </wp:wrapTight>
            <wp:docPr id="15" name="Рисунок 15" descr="https://neoton.su/d/1ksk_bez_filtr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oton.su/d/1ksk_bez_filtra_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8153" b="17835"/>
                    <a:stretch/>
                  </pic:blipFill>
                  <pic:spPr bwMode="auto">
                    <a:xfrm>
                      <a:off x="0" y="0"/>
                      <a:ext cx="2111375" cy="1556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CE6">
        <w:rPr>
          <w:noProof/>
          <w:sz w:val="24"/>
          <w:szCs w:val="24"/>
          <w:lang w:eastAsia="ru-RU"/>
        </w:rPr>
        <w:drawing>
          <wp:anchor distT="0" distB="0" distL="114300" distR="114300" simplePos="0" relativeHeight="251681792" behindDoc="1" locked="0" layoutInCell="1" allowOverlap="1" wp14:anchorId="63ECF798" wp14:editId="14E35DEF">
            <wp:simplePos x="0" y="0"/>
            <wp:positionH relativeFrom="column">
              <wp:posOffset>4863465</wp:posOffset>
            </wp:positionH>
            <wp:positionV relativeFrom="paragraph">
              <wp:posOffset>73660</wp:posOffset>
            </wp:positionV>
            <wp:extent cx="1752600" cy="1610995"/>
            <wp:effectExtent l="0" t="0" r="0" b="8255"/>
            <wp:wrapTight wrapText="bothSides">
              <wp:wrapPolygon edited="0">
                <wp:start x="0" y="0"/>
                <wp:lineTo x="0" y="21455"/>
                <wp:lineTo x="21365" y="21455"/>
                <wp:lineTo x="21365" y="0"/>
                <wp:lineTo x="0" y="0"/>
              </wp:wrapPolygon>
            </wp:wrapTight>
            <wp:docPr id="19" name="Рисунок 19" descr="G:\ЦСО\Укладка бикса\_DSC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ЦСО\Укладка бикса\_DSC099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510" t="5971" r="24681" b="4700"/>
                    <a:stretch/>
                  </pic:blipFill>
                  <pic:spPr bwMode="auto">
                    <a:xfrm>
                      <a:off x="0" y="0"/>
                      <a:ext cx="1752600" cy="161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CE6">
        <w:rPr>
          <w:noProof/>
          <w:lang w:eastAsia="ru-RU"/>
        </w:rPr>
        <w:drawing>
          <wp:anchor distT="0" distB="0" distL="114300" distR="114300" simplePos="0" relativeHeight="251674624" behindDoc="1" locked="0" layoutInCell="1" allowOverlap="1" wp14:anchorId="728A950F" wp14:editId="49854BAC">
            <wp:simplePos x="0" y="0"/>
            <wp:positionH relativeFrom="column">
              <wp:posOffset>260350</wp:posOffset>
            </wp:positionH>
            <wp:positionV relativeFrom="paragraph">
              <wp:posOffset>51435</wp:posOffset>
            </wp:positionV>
            <wp:extent cx="1759585" cy="1632585"/>
            <wp:effectExtent l="0" t="0" r="0" b="5715"/>
            <wp:wrapTight wrapText="bothSides">
              <wp:wrapPolygon edited="0">
                <wp:start x="0" y="0"/>
                <wp:lineTo x="0" y="21424"/>
                <wp:lineTo x="21280" y="21424"/>
                <wp:lineTo x="21280" y="0"/>
                <wp:lineTo x="0" y="0"/>
              </wp:wrapPolygon>
            </wp:wrapTight>
            <wp:docPr id="12" name="Рисунок 12" descr="https://sapak.ru/image/cache/catalog/objects/korobka_steriliz_KF-9-27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pak.ru/image/cache/catalog/objects/korobka_steriliz_KF-9-270x270.jpg"/>
                    <pic:cNvPicPr>
                      <a:picLocks noChangeAspect="1" noChangeArrowheads="1"/>
                    </pic:cNvPicPr>
                  </pic:nvPicPr>
                  <pic:blipFill rotWithShape="1">
                    <a:blip r:embed="rId8">
                      <a:extLst>
                        <a:ext uri="{28A0092B-C50C-407E-A947-70E740481C1C}">
                          <a14:useLocalDpi xmlns:a14="http://schemas.microsoft.com/office/drawing/2010/main" val="0"/>
                        </a:ext>
                      </a:extLst>
                    </a:blip>
                    <a:srcRect l="9746" t="11441" r="8051" b="12288"/>
                    <a:stretch/>
                  </pic:blipFill>
                  <pic:spPr bwMode="auto">
                    <a:xfrm>
                      <a:off x="0" y="0"/>
                      <a:ext cx="1759585" cy="1632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0E20" w:rsidRDefault="00C20E20" w:rsidP="00C20E20">
      <w:pPr>
        <w:rPr>
          <w:sz w:val="24"/>
          <w:szCs w:val="24"/>
        </w:rPr>
      </w:pPr>
    </w:p>
    <w:p w:rsidR="00C20E20" w:rsidRDefault="00C20E20" w:rsidP="00C20E20">
      <w:pPr>
        <w:rPr>
          <w:sz w:val="24"/>
          <w:szCs w:val="24"/>
        </w:rPr>
      </w:pPr>
    </w:p>
    <w:p w:rsidR="00C20E20" w:rsidRDefault="00C20E20" w:rsidP="00C20E20">
      <w:pPr>
        <w:rPr>
          <w:sz w:val="24"/>
          <w:szCs w:val="24"/>
        </w:rPr>
      </w:pPr>
      <w:r w:rsidRPr="00C20E20">
        <w:rPr>
          <w:noProof/>
          <w:lang w:eastAsia="ru-RU"/>
        </w:rPr>
        <w:t xml:space="preserve"> </w:t>
      </w:r>
    </w:p>
    <w:p w:rsidR="00C20E20" w:rsidRDefault="00C20E20" w:rsidP="00C20E20">
      <w:pPr>
        <w:rPr>
          <w:sz w:val="24"/>
          <w:szCs w:val="24"/>
        </w:rPr>
      </w:pPr>
    </w:p>
    <w:p w:rsidR="00C20E20" w:rsidRDefault="00C20E20" w:rsidP="00C20E20">
      <w:pPr>
        <w:rPr>
          <w:sz w:val="24"/>
          <w:szCs w:val="24"/>
        </w:rPr>
      </w:pPr>
    </w:p>
    <w:p w:rsidR="00C20E20" w:rsidRDefault="00F66CF9" w:rsidP="00C20E20">
      <w:pPr>
        <w:rPr>
          <w:sz w:val="24"/>
          <w:szCs w:val="24"/>
        </w:rPr>
      </w:pPr>
      <w:r w:rsidRPr="00F66CF9">
        <w:rPr>
          <w:noProof/>
          <w:lang w:eastAsia="ru-RU"/>
        </w:rPr>
        <w:t xml:space="preserve"> </w:t>
      </w:r>
    </w:p>
    <w:p w:rsidR="00C20E20" w:rsidRDefault="00C20E20" w:rsidP="00C20E20">
      <w:pPr>
        <w:rPr>
          <w:sz w:val="24"/>
          <w:szCs w:val="24"/>
        </w:rPr>
      </w:pPr>
    </w:p>
    <w:p w:rsidR="00C20E20" w:rsidRDefault="00C20E20" w:rsidP="00C20E20">
      <w:pPr>
        <w:rPr>
          <w:sz w:val="24"/>
          <w:szCs w:val="24"/>
        </w:rPr>
      </w:pPr>
    </w:p>
    <w:p w:rsidR="00F66CF9" w:rsidRDefault="00985D93" w:rsidP="00C20E20">
      <w:pPr>
        <w:rPr>
          <w:sz w:val="24"/>
          <w:szCs w:val="24"/>
        </w:rPr>
      </w:pPr>
      <w:r w:rsidRPr="00FF20A3">
        <w:rPr>
          <w:b/>
          <w:i/>
          <w:noProof/>
          <w:sz w:val="24"/>
          <w:szCs w:val="24"/>
          <w:u w:val="single"/>
        </w:rPr>
        <mc:AlternateContent>
          <mc:Choice Requires="wps">
            <w:drawing>
              <wp:anchor distT="0" distB="0" distL="114300" distR="114300" simplePos="0" relativeHeight="251680768" behindDoc="0" locked="0" layoutInCell="1" allowOverlap="1" wp14:anchorId="01559924" wp14:editId="4BE0A490">
                <wp:simplePos x="0" y="0"/>
                <wp:positionH relativeFrom="column">
                  <wp:posOffset>2774315</wp:posOffset>
                </wp:positionH>
                <wp:positionV relativeFrom="paragraph">
                  <wp:posOffset>105410</wp:posOffset>
                </wp:positionV>
                <wp:extent cx="1588770" cy="1403985"/>
                <wp:effectExtent l="0" t="0" r="0" b="127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403985"/>
                        </a:xfrm>
                        <a:prstGeom prst="rect">
                          <a:avLst/>
                        </a:prstGeom>
                        <a:solidFill>
                          <a:srgbClr val="FFFFFF"/>
                        </a:solidFill>
                        <a:ln w="9525">
                          <a:noFill/>
                          <a:miter lim="800000"/>
                          <a:headEnd/>
                          <a:tailEnd/>
                        </a:ln>
                      </wps:spPr>
                      <wps:txbx>
                        <w:txbxContent>
                          <w:p w:rsidR="00BC1B0F" w:rsidRDefault="00BC1B0F" w:rsidP="00400CE6">
                            <w:r>
                              <w:t>Рис. 2. Бикс без фильтра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18.45pt;margin-top:8.3pt;width:125.1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" stroked="f">
                <v:textbox style="mso-fit-shape-to-text:t">
                  <w:txbxContent>
                    <w:p w:rsidR="00BC1B0F" w:rsidRDefault="00BC1B0F" w:rsidP="00400CE6">
                      <w:r>
                        <w:t>Рис. 2. Бикс без фильтра</w:t>
                      </w:r>
                    </w:p>
                  </w:txbxContent>
                </v:textbox>
              </v:shape>
            </w:pict>
          </mc:Fallback>
        </mc:AlternateContent>
      </w:r>
      <w:r w:rsidR="00400CE6" w:rsidRPr="00FF20A3">
        <w:rPr>
          <w:b/>
          <w:i/>
          <w:noProof/>
          <w:sz w:val="24"/>
          <w:szCs w:val="24"/>
          <w:u w:val="single"/>
        </w:rPr>
        <mc:AlternateContent>
          <mc:Choice Requires="wps">
            <w:drawing>
              <wp:anchor distT="0" distB="0" distL="114300" distR="114300" simplePos="0" relativeHeight="251683840" behindDoc="0" locked="0" layoutInCell="1" allowOverlap="1" wp14:anchorId="30B6E6D5" wp14:editId="73C25577">
                <wp:simplePos x="0" y="0"/>
                <wp:positionH relativeFrom="column">
                  <wp:posOffset>4940844</wp:posOffset>
                </wp:positionH>
                <wp:positionV relativeFrom="paragraph">
                  <wp:posOffset>137795</wp:posOffset>
                </wp:positionV>
                <wp:extent cx="1588770" cy="1403985"/>
                <wp:effectExtent l="0" t="0" r="0" b="127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403985"/>
                        </a:xfrm>
                        <a:prstGeom prst="rect">
                          <a:avLst/>
                        </a:prstGeom>
                        <a:solidFill>
                          <a:srgbClr val="FFFFFF"/>
                        </a:solidFill>
                        <a:ln w="9525">
                          <a:noFill/>
                          <a:miter lim="800000"/>
                          <a:headEnd/>
                          <a:tailEnd/>
                        </a:ln>
                      </wps:spPr>
                      <wps:txbx>
                        <w:txbxContent>
                          <w:p w:rsidR="00BC1B0F" w:rsidRDefault="00BC1B0F" w:rsidP="00400CE6">
                            <w:r>
                              <w:t>Рис. 3. Бязевая упаковка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89.05pt;margin-top:10.85pt;width:125.1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" stroked="f">
                <v:textbox style="mso-fit-shape-to-text:t">
                  <w:txbxContent>
                    <w:p w:rsidR="00BC1B0F" w:rsidRDefault="00BC1B0F" w:rsidP="00400CE6">
                      <w:r>
                        <w:t>Рис. 3. Бязевая упаковка</w:t>
                      </w:r>
                    </w:p>
                  </w:txbxContent>
                </v:textbox>
              </v:shape>
            </w:pict>
          </mc:Fallback>
        </mc:AlternateContent>
      </w:r>
      <w:r w:rsidR="00400CE6" w:rsidRPr="00FF20A3">
        <w:rPr>
          <w:b/>
          <w:i/>
          <w:noProof/>
          <w:sz w:val="24"/>
          <w:szCs w:val="24"/>
          <w:u w:val="single"/>
        </w:rPr>
        <mc:AlternateContent>
          <mc:Choice Requires="wps">
            <w:drawing>
              <wp:anchor distT="0" distB="0" distL="114300" distR="114300" simplePos="0" relativeHeight="251678720" behindDoc="0" locked="0" layoutInCell="1" allowOverlap="1" wp14:anchorId="0324004B" wp14:editId="172BE004">
                <wp:simplePos x="0" y="0"/>
                <wp:positionH relativeFrom="column">
                  <wp:posOffset>259715</wp:posOffset>
                </wp:positionH>
                <wp:positionV relativeFrom="paragraph">
                  <wp:posOffset>106680</wp:posOffset>
                </wp:positionV>
                <wp:extent cx="1588770" cy="1403985"/>
                <wp:effectExtent l="0" t="0" r="0" b="127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403985"/>
                        </a:xfrm>
                        <a:prstGeom prst="rect">
                          <a:avLst/>
                        </a:prstGeom>
                        <a:solidFill>
                          <a:srgbClr val="FFFFFF"/>
                        </a:solidFill>
                        <a:ln w="9525">
                          <a:noFill/>
                          <a:miter lim="800000"/>
                          <a:headEnd/>
                          <a:tailEnd/>
                        </a:ln>
                      </wps:spPr>
                      <wps:txbx>
                        <w:txbxContent>
                          <w:p w:rsidR="00BC1B0F" w:rsidRDefault="00BC1B0F" w:rsidP="00400CE6">
                            <w:r>
                              <w:t>Рис. 1. Бикс с фильтром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0.45pt;margin-top:8.4pt;width:125.1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" stroked="f">
                <v:textbox style="mso-fit-shape-to-text:t">
                  <w:txbxContent>
                    <w:p w:rsidR="00BC1B0F" w:rsidRDefault="00BC1B0F" w:rsidP="00400CE6">
                      <w:r>
                        <w:t>Рис. 1. Бикс с фильтром</w:t>
                      </w:r>
                    </w:p>
                  </w:txbxContent>
                </v:textbox>
              </v:shape>
            </w:pict>
          </mc:Fallback>
        </mc:AlternateContent>
      </w:r>
    </w:p>
    <w:p w:rsidR="00F66CF9" w:rsidRDefault="00F66CF9" w:rsidP="00C20E20">
      <w:pPr>
        <w:rPr>
          <w:sz w:val="24"/>
          <w:szCs w:val="24"/>
        </w:rPr>
      </w:pPr>
    </w:p>
    <w:p w:rsidR="00F66CF9" w:rsidRDefault="00400CE6" w:rsidP="00C20E20">
      <w:pPr>
        <w:rPr>
          <w:sz w:val="24"/>
          <w:szCs w:val="24"/>
        </w:rPr>
      </w:pPr>
      <w:r>
        <w:rPr>
          <w:noProof/>
          <w:lang w:eastAsia="ru-RU"/>
        </w:rPr>
        <w:drawing>
          <wp:anchor distT="0" distB="0" distL="114300" distR="114300" simplePos="0" relativeHeight="251685888" behindDoc="1" locked="0" layoutInCell="1" allowOverlap="1" wp14:anchorId="14E0A3A7" wp14:editId="08F2FAF7">
            <wp:simplePos x="0" y="0"/>
            <wp:positionH relativeFrom="column">
              <wp:posOffset>4070350</wp:posOffset>
            </wp:positionH>
            <wp:positionV relativeFrom="paragraph">
              <wp:posOffset>171450</wp:posOffset>
            </wp:positionV>
            <wp:extent cx="1828800" cy="1726565"/>
            <wp:effectExtent l="0" t="0" r="0" b="6985"/>
            <wp:wrapTight wrapText="bothSides">
              <wp:wrapPolygon edited="0">
                <wp:start x="0" y="0"/>
                <wp:lineTo x="0" y="21449"/>
                <wp:lineTo x="21375" y="21449"/>
                <wp:lineTo x="21375" y="0"/>
                <wp:lineTo x="0" y="0"/>
              </wp:wrapPolygon>
            </wp:wrapTight>
            <wp:docPr id="22" name="Рисунок 22" descr="https://images.ru.prom.st/600400122_w640_h640_bumaga-krepirovannaya-standart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ru.prom.st/600400122_w640_h640_bumaga-krepirovannaya-standartnay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88" t="5054" b="3248"/>
                    <a:stretch/>
                  </pic:blipFill>
                  <pic:spPr bwMode="auto">
                    <a:xfrm>
                      <a:off x="0" y="0"/>
                      <a:ext cx="1828800" cy="172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6CF9" w:rsidRDefault="00400CE6" w:rsidP="00C20E20">
      <w:pPr>
        <w:rPr>
          <w:sz w:val="24"/>
          <w:szCs w:val="24"/>
        </w:rPr>
      </w:pPr>
      <w:r>
        <w:rPr>
          <w:noProof/>
          <w:lang w:eastAsia="ru-RU"/>
        </w:rPr>
        <w:drawing>
          <wp:anchor distT="0" distB="0" distL="114300" distR="114300" simplePos="0" relativeHeight="251684864" behindDoc="1" locked="0" layoutInCell="1" allowOverlap="1" wp14:anchorId="6B0955AD" wp14:editId="6028B625">
            <wp:simplePos x="0" y="0"/>
            <wp:positionH relativeFrom="column">
              <wp:posOffset>793750</wp:posOffset>
            </wp:positionH>
            <wp:positionV relativeFrom="paragraph">
              <wp:posOffset>137795</wp:posOffset>
            </wp:positionV>
            <wp:extent cx="1981200" cy="1771650"/>
            <wp:effectExtent l="0" t="0" r="0" b="0"/>
            <wp:wrapTight wrapText="bothSides">
              <wp:wrapPolygon edited="0">
                <wp:start x="0" y="0"/>
                <wp:lineTo x="0" y="21368"/>
                <wp:lineTo x="21392" y="21368"/>
                <wp:lineTo x="21392" y="0"/>
                <wp:lineTo x="0" y="0"/>
              </wp:wrapPolygon>
            </wp:wrapTight>
            <wp:docPr id="21" name="Рисунок 21" descr="https://static-eu.insales.ru/images/products/1/6254/158980206/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eu.insales.ru/images/products/1/6254/158980206/orig.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09" t="10764" r="5902" b="9722"/>
                    <a:stretch/>
                  </pic:blipFill>
                  <pic:spPr bwMode="auto">
                    <a:xfrm>
                      <a:off x="0" y="0"/>
                      <a:ext cx="1981200"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6CF9" w:rsidRDefault="00F66CF9" w:rsidP="00C20E20">
      <w:pPr>
        <w:rPr>
          <w:sz w:val="24"/>
          <w:szCs w:val="24"/>
        </w:rPr>
      </w:pPr>
    </w:p>
    <w:p w:rsidR="00F66CF9" w:rsidRDefault="00F66CF9" w:rsidP="00C20E20">
      <w:pPr>
        <w:rPr>
          <w:sz w:val="24"/>
          <w:szCs w:val="24"/>
        </w:rPr>
      </w:pPr>
    </w:p>
    <w:p w:rsidR="00F66CF9" w:rsidRDefault="00F66CF9" w:rsidP="00C20E20">
      <w:pPr>
        <w:rPr>
          <w:sz w:val="24"/>
          <w:szCs w:val="24"/>
        </w:rPr>
      </w:pPr>
    </w:p>
    <w:p w:rsidR="00F66CF9" w:rsidRDefault="00F66CF9" w:rsidP="00C20E20">
      <w:pPr>
        <w:rPr>
          <w:sz w:val="24"/>
          <w:szCs w:val="24"/>
        </w:rPr>
      </w:pPr>
    </w:p>
    <w:p w:rsidR="00F66CF9" w:rsidRDefault="00F66CF9" w:rsidP="00C20E20">
      <w:pPr>
        <w:rPr>
          <w:sz w:val="24"/>
          <w:szCs w:val="24"/>
        </w:rPr>
      </w:pPr>
    </w:p>
    <w:p w:rsidR="00F66CF9" w:rsidRDefault="00F66CF9" w:rsidP="00C20E20">
      <w:pPr>
        <w:rPr>
          <w:sz w:val="24"/>
          <w:szCs w:val="24"/>
        </w:rPr>
      </w:pPr>
    </w:p>
    <w:p w:rsidR="00F66CF9" w:rsidRDefault="00F66CF9" w:rsidP="00C20E20">
      <w:pPr>
        <w:rPr>
          <w:sz w:val="24"/>
          <w:szCs w:val="24"/>
        </w:rPr>
      </w:pPr>
    </w:p>
    <w:p w:rsidR="00F66CF9" w:rsidRDefault="00F66CF9" w:rsidP="00C20E20">
      <w:pPr>
        <w:rPr>
          <w:sz w:val="24"/>
          <w:szCs w:val="24"/>
        </w:rPr>
      </w:pPr>
    </w:p>
    <w:p w:rsidR="00F66CF9" w:rsidRDefault="00F66CF9" w:rsidP="00C20E20">
      <w:pPr>
        <w:rPr>
          <w:sz w:val="24"/>
          <w:szCs w:val="24"/>
        </w:rPr>
      </w:pPr>
    </w:p>
    <w:p w:rsidR="00F66CF9" w:rsidRDefault="00985D93" w:rsidP="00C20E20">
      <w:pPr>
        <w:rPr>
          <w:sz w:val="24"/>
          <w:szCs w:val="24"/>
        </w:rPr>
      </w:pPr>
      <w:r w:rsidRPr="00FF20A3">
        <w:rPr>
          <w:b/>
          <w:i/>
          <w:noProof/>
          <w:sz w:val="24"/>
          <w:szCs w:val="24"/>
          <w:u w:val="single"/>
        </w:rPr>
        <mc:AlternateContent>
          <mc:Choice Requires="wps">
            <w:drawing>
              <wp:anchor distT="0" distB="0" distL="114300" distR="114300" simplePos="0" relativeHeight="251687936" behindDoc="0" locked="0" layoutInCell="1" allowOverlap="1" wp14:anchorId="40F001A5" wp14:editId="527BF5F3">
                <wp:simplePos x="0" y="0"/>
                <wp:positionH relativeFrom="column">
                  <wp:posOffset>477520</wp:posOffset>
                </wp:positionH>
                <wp:positionV relativeFrom="paragraph">
                  <wp:posOffset>93345</wp:posOffset>
                </wp:positionV>
                <wp:extent cx="2514600" cy="1403985"/>
                <wp:effectExtent l="0" t="0" r="0" b="127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3985"/>
                        </a:xfrm>
                        <a:prstGeom prst="rect">
                          <a:avLst/>
                        </a:prstGeom>
                        <a:solidFill>
                          <a:srgbClr val="FFFFFF"/>
                        </a:solidFill>
                        <a:ln w="9525">
                          <a:noFill/>
                          <a:miter lim="800000"/>
                          <a:headEnd/>
                          <a:tailEnd/>
                        </a:ln>
                      </wps:spPr>
                      <wps:txbx>
                        <w:txbxContent>
                          <w:p w:rsidR="00BC1B0F" w:rsidRDefault="00BC1B0F" w:rsidP="00400CE6">
                            <w:r>
                              <w:t>Рис. 4. Крафт пакеты с клеящимся краем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7.6pt;margin-top:7.35pt;width:198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" stroked="f">
                <v:textbox style="mso-fit-shape-to-text:t">
                  <w:txbxContent>
                    <w:p w:rsidR="00BC1B0F" w:rsidRDefault="00BC1B0F" w:rsidP="00400CE6">
                      <w:r>
                        <w:t>Рис. 4. Крафт пакеты с клеящимся краем</w:t>
                      </w:r>
                    </w:p>
                  </w:txbxContent>
                </v:textbox>
              </v:shape>
            </w:pict>
          </mc:Fallback>
        </mc:AlternateContent>
      </w:r>
      <w:r w:rsidRPr="00FF20A3">
        <w:rPr>
          <w:b/>
          <w:i/>
          <w:noProof/>
          <w:sz w:val="24"/>
          <w:szCs w:val="24"/>
          <w:u w:val="single"/>
        </w:rPr>
        <mc:AlternateContent>
          <mc:Choice Requires="wps">
            <w:drawing>
              <wp:anchor distT="0" distB="0" distL="114300" distR="114300" simplePos="0" relativeHeight="251689984" behindDoc="0" locked="0" layoutInCell="1" allowOverlap="1" wp14:anchorId="45BD9492" wp14:editId="14F97451">
                <wp:simplePos x="0" y="0"/>
                <wp:positionH relativeFrom="column">
                  <wp:posOffset>4364355</wp:posOffset>
                </wp:positionH>
                <wp:positionV relativeFrom="paragraph">
                  <wp:posOffset>92710</wp:posOffset>
                </wp:positionV>
                <wp:extent cx="2089785" cy="224155"/>
                <wp:effectExtent l="0" t="0" r="5715" b="4445"/>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224155"/>
                        </a:xfrm>
                        <a:prstGeom prst="rect">
                          <a:avLst/>
                        </a:prstGeom>
                        <a:solidFill>
                          <a:srgbClr val="FFFFFF"/>
                        </a:solidFill>
                        <a:ln w="9525">
                          <a:noFill/>
                          <a:miter lim="800000"/>
                          <a:headEnd/>
                          <a:tailEnd/>
                        </a:ln>
                      </wps:spPr>
                      <wps:txbx>
                        <w:txbxContent>
                          <w:p w:rsidR="00BC1B0F" w:rsidRDefault="00BC1B0F" w:rsidP="00400CE6">
                            <w:r>
                              <w:t xml:space="preserve">Рис. 5. </w:t>
                            </w:r>
                            <w:proofErr w:type="spellStart"/>
                            <w:r>
                              <w:t>Крепированная</w:t>
                            </w:r>
                            <w:proofErr w:type="spellEnd"/>
                            <w:r>
                              <w:t xml:space="preserve"> бумага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3.65pt;margin-top:7.3pt;width:164.55pt;height:1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" stroked="f">
                <v:textbox>
                  <w:txbxContent>
                    <w:p w:rsidR="00BC1B0F" w:rsidRDefault="00BC1B0F" w:rsidP="00400CE6">
                      <w:r>
                        <w:t xml:space="preserve">Рис. 5. </w:t>
                      </w:r>
                      <w:proofErr w:type="spellStart"/>
                      <w:r>
                        <w:t>Крепированная</w:t>
                      </w:r>
                      <w:proofErr w:type="spellEnd"/>
                      <w:r>
                        <w:t xml:space="preserve"> бумага</w:t>
                      </w:r>
                    </w:p>
                  </w:txbxContent>
                </v:textbox>
              </v:shape>
            </w:pict>
          </mc:Fallback>
        </mc:AlternateContent>
      </w:r>
    </w:p>
    <w:p w:rsidR="00C20E20" w:rsidRDefault="00985D93" w:rsidP="00C20E20">
      <w:pPr>
        <w:rPr>
          <w:sz w:val="24"/>
          <w:szCs w:val="24"/>
        </w:rPr>
      </w:pPr>
      <w:r>
        <w:rPr>
          <w:noProof/>
          <w:lang w:eastAsia="ru-RU"/>
        </w:rPr>
        <w:drawing>
          <wp:anchor distT="0" distB="0" distL="114300" distR="114300" simplePos="0" relativeHeight="251692032" behindDoc="1" locked="0" layoutInCell="1" allowOverlap="1" wp14:anchorId="251E8B5F" wp14:editId="1FD58552">
            <wp:simplePos x="0" y="0"/>
            <wp:positionH relativeFrom="column">
              <wp:posOffset>2992120</wp:posOffset>
            </wp:positionH>
            <wp:positionV relativeFrom="paragraph">
              <wp:posOffset>164465</wp:posOffset>
            </wp:positionV>
            <wp:extent cx="3842385" cy="2160905"/>
            <wp:effectExtent l="0" t="0" r="5715" b="0"/>
            <wp:wrapTight wrapText="bothSides">
              <wp:wrapPolygon edited="0">
                <wp:start x="0" y="0"/>
                <wp:lineTo x="0" y="21327"/>
                <wp:lineTo x="21525" y="21327"/>
                <wp:lineTo x="21525" y="0"/>
                <wp:lineTo x="0" y="0"/>
              </wp:wrapPolygon>
            </wp:wrapTight>
            <wp:docPr id="25" name="Рисунок 25" descr="https://i.ytimg.com/vi/03kFWYiQv0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ytimg.com/vi/03kFWYiQv0M/maxresdefaul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2385" cy="216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E20" w:rsidRDefault="00C20E20" w:rsidP="00C20E20">
      <w:pPr>
        <w:rPr>
          <w:sz w:val="24"/>
          <w:szCs w:val="24"/>
        </w:rPr>
      </w:pPr>
    </w:p>
    <w:p w:rsidR="009E3712" w:rsidRDefault="00985D93" w:rsidP="00C20E20">
      <w:pPr>
        <w:rPr>
          <w:sz w:val="24"/>
          <w:szCs w:val="24"/>
        </w:rPr>
      </w:pPr>
      <w:r>
        <w:rPr>
          <w:noProof/>
          <w:lang w:eastAsia="ru-RU"/>
        </w:rPr>
        <w:drawing>
          <wp:anchor distT="0" distB="0" distL="114300" distR="114300" simplePos="0" relativeHeight="251691008" behindDoc="1" locked="0" layoutInCell="1" allowOverlap="1" wp14:anchorId="3DB517BA" wp14:editId="675C19CD">
            <wp:simplePos x="0" y="0"/>
            <wp:positionH relativeFrom="column">
              <wp:posOffset>415925</wp:posOffset>
            </wp:positionH>
            <wp:positionV relativeFrom="paragraph">
              <wp:posOffset>133350</wp:posOffset>
            </wp:positionV>
            <wp:extent cx="1937385" cy="1734185"/>
            <wp:effectExtent l="0" t="0" r="5715" b="0"/>
            <wp:wrapTight wrapText="bothSides">
              <wp:wrapPolygon edited="0">
                <wp:start x="0" y="0"/>
                <wp:lineTo x="0" y="21355"/>
                <wp:lineTo x="21451" y="21355"/>
                <wp:lineTo x="21451" y="0"/>
                <wp:lineTo x="0" y="0"/>
              </wp:wrapPolygon>
            </wp:wrapTight>
            <wp:docPr id="23" name="Рисунок 23" descr="http://www.opakowaniamedyczne.pl/img_lib/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kowaniamedyczne.pl/img_lib/T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19" b="6117"/>
                    <a:stretch/>
                  </pic:blipFill>
                  <pic:spPr bwMode="auto">
                    <a:xfrm>
                      <a:off x="0" y="0"/>
                      <a:ext cx="1937385" cy="1734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3712" w:rsidRDefault="009E3712" w:rsidP="00C20E20">
      <w:pPr>
        <w:rPr>
          <w:sz w:val="24"/>
          <w:szCs w:val="24"/>
        </w:rPr>
      </w:pPr>
    </w:p>
    <w:p w:rsidR="009E3712" w:rsidRDefault="009E3712" w:rsidP="00C20E20">
      <w:pPr>
        <w:rPr>
          <w:sz w:val="24"/>
          <w:szCs w:val="24"/>
        </w:rPr>
      </w:pPr>
    </w:p>
    <w:p w:rsidR="009E3712" w:rsidRDefault="009E3712" w:rsidP="00C20E20">
      <w:pPr>
        <w:rPr>
          <w:sz w:val="24"/>
          <w:szCs w:val="24"/>
        </w:rPr>
      </w:pPr>
    </w:p>
    <w:p w:rsidR="009E3712" w:rsidRDefault="009E3712" w:rsidP="00C20E20">
      <w:pPr>
        <w:rPr>
          <w:sz w:val="24"/>
          <w:szCs w:val="24"/>
        </w:rPr>
      </w:pPr>
    </w:p>
    <w:p w:rsidR="009E3712" w:rsidRDefault="009E3712" w:rsidP="00C20E20">
      <w:pPr>
        <w:rPr>
          <w:sz w:val="24"/>
          <w:szCs w:val="24"/>
        </w:rPr>
      </w:pPr>
    </w:p>
    <w:p w:rsidR="009E3712" w:rsidRDefault="009E3712" w:rsidP="00C20E20">
      <w:pPr>
        <w:rPr>
          <w:sz w:val="24"/>
          <w:szCs w:val="24"/>
        </w:rPr>
      </w:pPr>
    </w:p>
    <w:p w:rsidR="009E3712" w:rsidRDefault="009E3712" w:rsidP="00C20E20">
      <w:pPr>
        <w:rPr>
          <w:sz w:val="24"/>
          <w:szCs w:val="24"/>
        </w:rPr>
      </w:pPr>
    </w:p>
    <w:p w:rsidR="009E3712" w:rsidRDefault="009E3712" w:rsidP="00C20E20">
      <w:pPr>
        <w:rPr>
          <w:sz w:val="24"/>
          <w:szCs w:val="24"/>
        </w:rPr>
      </w:pPr>
    </w:p>
    <w:p w:rsidR="009E3712" w:rsidRDefault="009E3712" w:rsidP="00C20E20">
      <w:pPr>
        <w:rPr>
          <w:sz w:val="24"/>
          <w:szCs w:val="24"/>
        </w:rPr>
      </w:pPr>
    </w:p>
    <w:p w:rsidR="009E3712" w:rsidRDefault="009E3712" w:rsidP="00C20E20">
      <w:pPr>
        <w:rPr>
          <w:sz w:val="24"/>
          <w:szCs w:val="24"/>
        </w:rPr>
      </w:pPr>
    </w:p>
    <w:p w:rsidR="009E3712" w:rsidRDefault="00985D93" w:rsidP="00C20E20">
      <w:pPr>
        <w:rPr>
          <w:sz w:val="24"/>
          <w:szCs w:val="24"/>
        </w:rPr>
      </w:pPr>
      <w:r w:rsidRPr="00FF20A3">
        <w:rPr>
          <w:b/>
          <w:i/>
          <w:noProof/>
          <w:sz w:val="24"/>
          <w:szCs w:val="24"/>
          <w:u w:val="single"/>
        </w:rPr>
        <mc:AlternateContent>
          <mc:Choice Requires="wps">
            <w:drawing>
              <wp:anchor distT="0" distB="0" distL="114300" distR="114300" simplePos="0" relativeHeight="251696128" behindDoc="0" locked="0" layoutInCell="1" allowOverlap="1" wp14:anchorId="546A29B8" wp14:editId="07CF525C">
                <wp:simplePos x="0" y="0"/>
                <wp:positionH relativeFrom="column">
                  <wp:posOffset>3101612</wp:posOffset>
                </wp:positionH>
                <wp:positionV relativeFrom="paragraph">
                  <wp:posOffset>67764</wp:posOffset>
                </wp:positionV>
                <wp:extent cx="3624943" cy="1403985"/>
                <wp:effectExtent l="0" t="0" r="0" b="127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943" cy="1403985"/>
                        </a:xfrm>
                        <a:prstGeom prst="rect">
                          <a:avLst/>
                        </a:prstGeom>
                        <a:solidFill>
                          <a:srgbClr val="FFFFFF"/>
                        </a:solidFill>
                        <a:ln w="9525">
                          <a:noFill/>
                          <a:miter lim="800000"/>
                          <a:headEnd/>
                          <a:tailEnd/>
                        </a:ln>
                      </wps:spPr>
                      <wps:txbx>
                        <w:txbxContent>
                          <w:p w:rsidR="00BC1B0F" w:rsidRDefault="00BC1B0F" w:rsidP="00985D93">
                            <w:r>
                              <w:t xml:space="preserve">Рис. 7. Комбинированная упаковка в процессе </w:t>
                            </w:r>
                            <w:proofErr w:type="spellStart"/>
                            <w:r>
                              <w:t>термоспайки</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44.2pt;margin-top:5.35pt;width:285.4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" stroked="f">
                <v:textbox style="mso-fit-shape-to-text:t">
                  <w:txbxContent>
                    <w:p w:rsidR="00BC1B0F" w:rsidRDefault="00BC1B0F" w:rsidP="00985D93">
                      <w:r>
                        <w:t xml:space="preserve">Рис. 7. Комбинированная упаковка в процессе </w:t>
                      </w:r>
                      <w:proofErr w:type="spellStart"/>
                      <w:r>
                        <w:t>термоспайки</w:t>
                      </w:r>
                      <w:proofErr w:type="spellEnd"/>
                    </w:p>
                  </w:txbxContent>
                </v:textbox>
              </v:shape>
            </w:pict>
          </mc:Fallback>
        </mc:AlternateContent>
      </w:r>
      <w:r w:rsidRPr="00FF20A3">
        <w:rPr>
          <w:b/>
          <w:i/>
          <w:noProof/>
          <w:sz w:val="24"/>
          <w:szCs w:val="24"/>
          <w:u w:val="single"/>
        </w:rPr>
        <mc:AlternateContent>
          <mc:Choice Requires="wps">
            <w:drawing>
              <wp:anchor distT="0" distB="0" distL="114300" distR="114300" simplePos="0" relativeHeight="251694080" behindDoc="0" locked="0" layoutInCell="1" allowOverlap="1" wp14:anchorId="3704E1D7" wp14:editId="5158BD7C">
                <wp:simplePos x="0" y="0"/>
                <wp:positionH relativeFrom="column">
                  <wp:posOffset>20229</wp:posOffset>
                </wp:positionH>
                <wp:positionV relativeFrom="paragraph">
                  <wp:posOffset>22860</wp:posOffset>
                </wp:positionV>
                <wp:extent cx="2514600" cy="1403985"/>
                <wp:effectExtent l="0" t="0" r="0" b="762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3985"/>
                        </a:xfrm>
                        <a:prstGeom prst="rect">
                          <a:avLst/>
                        </a:prstGeom>
                        <a:solidFill>
                          <a:srgbClr val="FFFFFF"/>
                        </a:solidFill>
                        <a:ln w="9525">
                          <a:noFill/>
                          <a:miter lim="800000"/>
                          <a:headEnd/>
                          <a:tailEnd/>
                        </a:ln>
                      </wps:spPr>
                      <wps:txbx>
                        <w:txbxContent>
                          <w:p w:rsidR="00BC1B0F" w:rsidRDefault="00BC1B0F" w:rsidP="00985D93">
                            <w:r>
                              <w:t xml:space="preserve">Рис. 6. Комбинированная упаковка  </w:t>
                            </w:r>
                          </w:p>
                          <w:p w:rsidR="00BC1B0F" w:rsidRDefault="00BC1B0F" w:rsidP="00985D93">
                            <w:r>
                              <w:t xml:space="preserve">            самоклеющаяся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6pt;margin-top:1.8pt;width:198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" stroked="f">
                <v:textbox style="mso-fit-shape-to-text:t">
                  <w:txbxContent>
                    <w:p w:rsidR="00BC1B0F" w:rsidRDefault="00BC1B0F" w:rsidP="00985D93">
                      <w:r>
                        <w:t xml:space="preserve">Рис. 6. Комбинированная упаковка  </w:t>
                      </w:r>
                    </w:p>
                    <w:p w:rsidR="00BC1B0F" w:rsidRDefault="00BC1B0F" w:rsidP="00985D93">
                      <w:r>
                        <w:t xml:space="preserve">            самоклеющаяся</w:t>
                      </w:r>
                    </w:p>
                  </w:txbxContent>
                </v:textbox>
              </v:shape>
            </w:pict>
          </mc:Fallback>
        </mc:AlternateContent>
      </w:r>
    </w:p>
    <w:p w:rsidR="009E3712" w:rsidRDefault="009E3712" w:rsidP="00C20E20">
      <w:pPr>
        <w:rPr>
          <w:sz w:val="24"/>
          <w:szCs w:val="24"/>
        </w:rPr>
      </w:pPr>
    </w:p>
    <w:p w:rsidR="009E3712" w:rsidRDefault="009E3712" w:rsidP="00C20E20">
      <w:pPr>
        <w:rPr>
          <w:sz w:val="24"/>
          <w:szCs w:val="24"/>
        </w:rPr>
      </w:pPr>
    </w:p>
    <w:p w:rsidR="009E3712" w:rsidRDefault="009E3712" w:rsidP="00C20E20">
      <w:pPr>
        <w:rPr>
          <w:sz w:val="24"/>
          <w:szCs w:val="24"/>
        </w:rPr>
      </w:pPr>
    </w:p>
    <w:p w:rsidR="005C3EAC" w:rsidRDefault="005C3EAC" w:rsidP="00C20E20">
      <w:pPr>
        <w:rPr>
          <w:sz w:val="24"/>
          <w:szCs w:val="24"/>
        </w:rPr>
      </w:pPr>
    </w:p>
    <w:p w:rsidR="005C3EAC" w:rsidRDefault="005C3EAC" w:rsidP="00C20E20">
      <w:pPr>
        <w:rPr>
          <w:sz w:val="24"/>
          <w:szCs w:val="24"/>
        </w:rPr>
      </w:pPr>
    </w:p>
    <w:p w:rsidR="005C3EAC" w:rsidRPr="005C3EAC" w:rsidRDefault="00050CA8" w:rsidP="005C3EAC">
      <w:pPr>
        <w:widowControl/>
        <w:suppressAutoHyphens w:val="0"/>
        <w:autoSpaceDN/>
        <w:spacing w:after="200" w:line="252" w:lineRule="auto"/>
        <w:ind w:firstLine="708"/>
        <w:jc w:val="both"/>
        <w:rPr>
          <w:kern w:val="0"/>
          <w:sz w:val="24"/>
          <w:szCs w:val="24"/>
          <w:lang w:eastAsia="ru-RU"/>
        </w:rPr>
      </w:pPr>
      <w:r>
        <w:rPr>
          <w:noProof/>
          <w:lang w:eastAsia="ru-RU"/>
        </w:rPr>
        <w:lastRenderedPageBreak/>
        <w:drawing>
          <wp:anchor distT="0" distB="0" distL="114300" distR="114300" simplePos="0" relativeHeight="251712512" behindDoc="1" locked="0" layoutInCell="1" allowOverlap="1" wp14:anchorId="54A865FB" wp14:editId="5B5D1DFB">
            <wp:simplePos x="0" y="0"/>
            <wp:positionH relativeFrom="column">
              <wp:posOffset>989330</wp:posOffset>
            </wp:positionH>
            <wp:positionV relativeFrom="paragraph">
              <wp:posOffset>478155</wp:posOffset>
            </wp:positionV>
            <wp:extent cx="1382395" cy="1209675"/>
            <wp:effectExtent l="0" t="0" r="8255" b="9525"/>
            <wp:wrapTight wrapText="bothSides">
              <wp:wrapPolygon edited="0">
                <wp:start x="0" y="0"/>
                <wp:lineTo x="0" y="21430"/>
                <wp:lineTo x="21431" y="21430"/>
                <wp:lineTo x="21431" y="0"/>
                <wp:lineTo x="0" y="0"/>
              </wp:wrapPolygon>
            </wp:wrapTight>
            <wp:docPr id="297" name="Рисунок 297" descr="https://presentacii.ru/documents_2/8a07d85758240f220ddf80f662aeadf0/im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sentacii.ru/documents_2/8a07d85758240f220ddf80f662aeadf0/img4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898" t="15287" r="20383" b="6794"/>
                    <a:stretch/>
                  </pic:blipFill>
                  <pic:spPr bwMode="auto">
                    <a:xfrm>
                      <a:off x="0" y="0"/>
                      <a:ext cx="138239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114300" distR="114300" simplePos="0" relativeHeight="251713536" behindDoc="1" locked="0" layoutInCell="1" allowOverlap="1" wp14:anchorId="482F1C76" wp14:editId="5263AB1D">
            <wp:simplePos x="0" y="0"/>
            <wp:positionH relativeFrom="column">
              <wp:posOffset>3884930</wp:posOffset>
            </wp:positionH>
            <wp:positionV relativeFrom="paragraph">
              <wp:posOffset>488950</wp:posOffset>
            </wp:positionV>
            <wp:extent cx="1643380" cy="1174750"/>
            <wp:effectExtent l="0" t="0" r="0" b="6350"/>
            <wp:wrapTight wrapText="bothSides">
              <wp:wrapPolygon edited="0">
                <wp:start x="0" y="0"/>
                <wp:lineTo x="0" y="21366"/>
                <wp:lineTo x="21283" y="21366"/>
                <wp:lineTo x="21283" y="0"/>
                <wp:lineTo x="0" y="0"/>
              </wp:wrapPolygon>
            </wp:wrapTight>
            <wp:docPr id="300" name="Рисунок 300" descr="C:\Users\Владимир\Desktop\49f2df7c01dd69160774ecce3c121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имир\Desktop\49f2df7c01dd69160774ecce3c1211a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857" t="18476" r="5524" b="18857"/>
                    <a:stretch/>
                  </pic:blipFill>
                  <pic:spPr bwMode="auto">
                    <a:xfrm>
                      <a:off x="0" y="0"/>
                      <a:ext cx="1643380" cy="117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3EAC" w:rsidRPr="005C3EAC">
        <w:rPr>
          <w:kern w:val="0"/>
          <w:sz w:val="24"/>
          <w:szCs w:val="24"/>
          <w:lang w:eastAsia="ru-RU"/>
        </w:rPr>
        <w:t>Любая упаковка для стерилизации маркируется. Указывают содержимое упаковки, дату стерилизации и ставят подпись медицинской сестры, проводящей стерилизацию.</w:t>
      </w:r>
    </w:p>
    <w:p w:rsidR="005C3EAC" w:rsidRDefault="005C3EAC" w:rsidP="00C20E20">
      <w:pPr>
        <w:rPr>
          <w:sz w:val="24"/>
          <w:szCs w:val="24"/>
        </w:rPr>
      </w:pPr>
    </w:p>
    <w:p w:rsidR="005C3EAC" w:rsidRDefault="005C3EAC" w:rsidP="00C20E20">
      <w:pPr>
        <w:rPr>
          <w:sz w:val="24"/>
          <w:szCs w:val="24"/>
        </w:rPr>
      </w:pPr>
    </w:p>
    <w:p w:rsidR="005C3EAC" w:rsidRDefault="005C3EAC" w:rsidP="00C20E20">
      <w:pPr>
        <w:rPr>
          <w:sz w:val="24"/>
          <w:szCs w:val="24"/>
        </w:rPr>
      </w:pPr>
      <w:r w:rsidRPr="005C3EAC">
        <w:rPr>
          <w:noProof/>
          <w:lang w:eastAsia="ru-RU"/>
        </w:rPr>
        <w:t xml:space="preserve"> </w:t>
      </w:r>
      <w:r>
        <w:rPr>
          <w:noProof/>
          <w:lang w:eastAsia="ru-RU"/>
        </w:rPr>
        <mc:AlternateContent>
          <mc:Choice Requires="wps">
            <w:drawing>
              <wp:inline distT="0" distB="0" distL="0" distR="0" wp14:anchorId="5EF556BA" wp14:editId="050CFB4F">
                <wp:extent cx="304800" cy="304800"/>
                <wp:effectExtent l="0" t="0" r="0" b="0"/>
                <wp:docPr id="298" name="AutoShape 2" descr="https://lemurprof.ru/upload/iblock/49f/49f2df7c01dd69160774ecce3c1211a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lemurprof.ru/upload/iblock/49f/49f2df7c01dd69160774ecce3c1211a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IVUojtAgAADQY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5C3EAC">
        <w:rPr>
          <w:noProof/>
          <w:lang w:eastAsia="ru-RU"/>
        </w:rPr>
        <w:t xml:space="preserve"> </w:t>
      </w:r>
      <w:r>
        <w:rPr>
          <w:noProof/>
          <w:lang w:eastAsia="ru-RU"/>
        </w:rPr>
        <mc:AlternateContent>
          <mc:Choice Requires="wps">
            <w:drawing>
              <wp:inline distT="0" distB="0" distL="0" distR="0" wp14:anchorId="5E11C217" wp14:editId="6A4FD5A1">
                <wp:extent cx="304800" cy="304800"/>
                <wp:effectExtent l="0" t="0" r="0" b="0"/>
                <wp:docPr id="299" name="AutoShape 3" descr="https://lemurprof.ru/upload/iblock/49f/49f2df7c01dd69160774ecce3c1211a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lemurprof.ru/upload/iblock/49f/49f2df7c01dd69160774ecce3c1211a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EwCyLPtAgAADQY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5C3EAC" w:rsidRDefault="005C3EAC" w:rsidP="00C20E20">
      <w:pPr>
        <w:rPr>
          <w:sz w:val="24"/>
          <w:szCs w:val="24"/>
        </w:rPr>
      </w:pPr>
    </w:p>
    <w:p w:rsidR="005C3EAC" w:rsidRDefault="005C3EAC" w:rsidP="00C20E20">
      <w:pPr>
        <w:rPr>
          <w:sz w:val="24"/>
          <w:szCs w:val="24"/>
        </w:rPr>
      </w:pPr>
    </w:p>
    <w:p w:rsidR="005C3EAC" w:rsidRDefault="005C3EAC" w:rsidP="00C20E20">
      <w:pPr>
        <w:rPr>
          <w:sz w:val="24"/>
          <w:szCs w:val="24"/>
        </w:rPr>
      </w:pPr>
    </w:p>
    <w:p w:rsidR="005C3EAC" w:rsidRDefault="00050CA8" w:rsidP="00C20E20">
      <w:pPr>
        <w:rPr>
          <w:sz w:val="24"/>
          <w:szCs w:val="24"/>
        </w:rPr>
      </w:pPr>
      <w:r w:rsidRPr="00FF20A3">
        <w:rPr>
          <w:b/>
          <w:i/>
          <w:noProof/>
          <w:sz w:val="24"/>
          <w:szCs w:val="24"/>
          <w:u w:val="single"/>
        </w:rPr>
        <mc:AlternateContent>
          <mc:Choice Requires="wps">
            <w:drawing>
              <wp:anchor distT="0" distB="0" distL="114300" distR="114300" simplePos="0" relativeHeight="251715584" behindDoc="0" locked="0" layoutInCell="1" allowOverlap="1" wp14:anchorId="2EEB807A" wp14:editId="1BAC93C7">
                <wp:simplePos x="0" y="0"/>
                <wp:positionH relativeFrom="column">
                  <wp:posOffset>749300</wp:posOffset>
                </wp:positionH>
                <wp:positionV relativeFrom="paragraph">
                  <wp:posOffset>79375</wp:posOffset>
                </wp:positionV>
                <wp:extent cx="2068195" cy="1403985"/>
                <wp:effectExtent l="0" t="0" r="8255" b="1270"/>
                <wp:wrapNone/>
                <wp:docPr id="3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1403985"/>
                        </a:xfrm>
                        <a:prstGeom prst="rect">
                          <a:avLst/>
                        </a:prstGeom>
                        <a:solidFill>
                          <a:srgbClr val="FFFFFF"/>
                        </a:solidFill>
                        <a:ln w="9525">
                          <a:noFill/>
                          <a:miter lim="800000"/>
                          <a:headEnd/>
                          <a:tailEnd/>
                        </a:ln>
                      </wps:spPr>
                      <wps:txbx>
                        <w:txbxContent>
                          <w:p w:rsidR="00BC1B0F" w:rsidRDefault="00BC1B0F" w:rsidP="00BC1B0F">
                            <w:r>
                              <w:t>Рис. 8. Би</w:t>
                            </w:r>
                            <w:proofErr w:type="gramStart"/>
                            <w:r>
                              <w:t>кс с кл</w:t>
                            </w:r>
                            <w:proofErr w:type="gramEnd"/>
                            <w:r>
                              <w:t>еёнчатой биркой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59pt;margin-top:6.25pt;width:162.8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" stroked="f">
                <v:textbox style="mso-fit-shape-to-text:t">
                  <w:txbxContent>
                    <w:p w:rsidR="00BC1B0F" w:rsidRDefault="00BC1B0F" w:rsidP="00BC1B0F">
                      <w:r>
                        <w:t>Рис. 8. Би</w:t>
                      </w:r>
                      <w:proofErr w:type="gramStart"/>
                      <w:r>
                        <w:t>кс с кл</w:t>
                      </w:r>
                      <w:proofErr w:type="gramEnd"/>
                      <w:r>
                        <w:t>еёнчатой биркой</w:t>
                      </w:r>
                    </w:p>
                  </w:txbxContent>
                </v:textbox>
              </v:shape>
            </w:pict>
          </mc:Fallback>
        </mc:AlternateContent>
      </w:r>
      <w:r w:rsidRPr="00FF20A3">
        <w:rPr>
          <w:b/>
          <w:i/>
          <w:noProof/>
          <w:sz w:val="24"/>
          <w:szCs w:val="24"/>
          <w:u w:val="single"/>
        </w:rPr>
        <mc:AlternateContent>
          <mc:Choice Requires="wps">
            <w:drawing>
              <wp:anchor distT="0" distB="0" distL="114300" distR="114300" simplePos="0" relativeHeight="251717632" behindDoc="0" locked="0" layoutInCell="1" allowOverlap="1" wp14:anchorId="19481C3D" wp14:editId="7E702294">
                <wp:simplePos x="0" y="0"/>
                <wp:positionH relativeFrom="column">
                  <wp:posOffset>3492500</wp:posOffset>
                </wp:positionH>
                <wp:positionV relativeFrom="paragraph">
                  <wp:posOffset>78740</wp:posOffset>
                </wp:positionV>
                <wp:extent cx="2731770" cy="1403985"/>
                <wp:effectExtent l="0" t="0" r="0" b="1270"/>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403985"/>
                        </a:xfrm>
                        <a:prstGeom prst="rect">
                          <a:avLst/>
                        </a:prstGeom>
                        <a:solidFill>
                          <a:srgbClr val="FFFFFF"/>
                        </a:solidFill>
                        <a:ln w="9525">
                          <a:noFill/>
                          <a:miter lim="800000"/>
                          <a:headEnd/>
                          <a:tailEnd/>
                        </a:ln>
                      </wps:spPr>
                      <wps:txbx>
                        <w:txbxContent>
                          <w:p w:rsidR="00BC1B0F" w:rsidRDefault="00A1369A" w:rsidP="00BC1B0F">
                            <w:r>
                              <w:t>Рис. 9. Бирка стерилизационная термостойкая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75pt;margin-top:6.2pt;width:215.1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" stroked="f">
                <v:textbox style="mso-fit-shape-to-text:t">
                  <w:txbxContent>
                    <w:p w:rsidR="00BC1B0F" w:rsidRDefault="00A1369A" w:rsidP="00BC1B0F">
                      <w:r>
                        <w:t>Рис. 9. Бирка стерилизационная термостойкая</w:t>
                      </w:r>
                    </w:p>
                  </w:txbxContent>
                </v:textbox>
              </v:shape>
            </w:pict>
          </mc:Fallback>
        </mc:AlternateContent>
      </w:r>
    </w:p>
    <w:p w:rsidR="005C3EAC" w:rsidRDefault="005C3EAC" w:rsidP="00C20E20">
      <w:pPr>
        <w:rPr>
          <w:sz w:val="24"/>
          <w:szCs w:val="24"/>
        </w:rPr>
      </w:pPr>
    </w:p>
    <w:p w:rsidR="00BC1B0F" w:rsidRPr="00050CA8" w:rsidRDefault="00BC1B0F" w:rsidP="00C20E20">
      <w:pPr>
        <w:rPr>
          <w:sz w:val="14"/>
          <w:szCs w:val="24"/>
        </w:rPr>
      </w:pPr>
    </w:p>
    <w:p w:rsidR="005C3EAC" w:rsidRPr="003969B6" w:rsidRDefault="005C3EAC" w:rsidP="005C3EAC">
      <w:pPr>
        <w:widowControl/>
        <w:suppressAutoHyphens w:val="0"/>
        <w:autoSpaceDN/>
        <w:ind w:left="180"/>
        <w:jc w:val="center"/>
        <w:rPr>
          <w:color w:val="302030"/>
          <w:kern w:val="0"/>
          <w:sz w:val="28"/>
          <w:szCs w:val="28"/>
          <w:lang w:eastAsia="ru-RU"/>
        </w:rPr>
      </w:pPr>
      <w:r w:rsidRPr="003969B6">
        <w:rPr>
          <w:b/>
          <w:bCs/>
          <w:color w:val="302030"/>
          <w:kern w:val="0"/>
          <w:sz w:val="28"/>
          <w:szCs w:val="28"/>
          <w:lang w:eastAsia="ru-RU"/>
        </w:rPr>
        <w:t>ТРЕБОВАНИЯ К ФОРМИРОВАНИЮ СТЕРИЛЬНЫХ УКЛАДОК:</w:t>
      </w:r>
    </w:p>
    <w:p w:rsidR="005C3EAC" w:rsidRPr="003969B6" w:rsidRDefault="005C3EAC" w:rsidP="005C3EAC">
      <w:pPr>
        <w:widowControl/>
        <w:numPr>
          <w:ilvl w:val="0"/>
          <w:numId w:val="20"/>
        </w:numPr>
        <w:suppressAutoHyphens w:val="0"/>
        <w:autoSpaceDN/>
        <w:spacing w:after="200" w:line="276" w:lineRule="auto"/>
        <w:contextualSpacing/>
        <w:rPr>
          <w:rFonts w:eastAsia="Calibri"/>
          <w:color w:val="302030"/>
          <w:kern w:val="0"/>
          <w:sz w:val="28"/>
          <w:szCs w:val="28"/>
          <w:lang w:eastAsia="ru-RU"/>
        </w:rPr>
      </w:pPr>
      <w:r w:rsidRPr="003969B6">
        <w:rPr>
          <w:rFonts w:eastAsia="Calibri"/>
          <w:color w:val="302030"/>
          <w:kern w:val="0"/>
          <w:sz w:val="28"/>
          <w:szCs w:val="28"/>
          <w:lang w:eastAsia="ru-RU"/>
        </w:rPr>
        <w:t>изделия из текстильных материалов стерилизуют чистыми и су</w:t>
      </w:r>
      <w:r w:rsidRPr="003969B6">
        <w:rPr>
          <w:rFonts w:eastAsia="Calibri"/>
          <w:color w:val="302030"/>
          <w:kern w:val="0"/>
          <w:sz w:val="28"/>
          <w:szCs w:val="28"/>
          <w:lang w:eastAsia="ru-RU"/>
        </w:rPr>
        <w:softHyphen/>
        <w:t>хими;</w:t>
      </w:r>
    </w:p>
    <w:p w:rsidR="005C3EAC" w:rsidRDefault="005C3EAC" w:rsidP="005C3EAC">
      <w:pPr>
        <w:widowControl/>
        <w:numPr>
          <w:ilvl w:val="0"/>
          <w:numId w:val="20"/>
        </w:numPr>
        <w:suppressAutoHyphens w:val="0"/>
        <w:autoSpaceDN/>
        <w:spacing w:after="200" w:line="276" w:lineRule="auto"/>
        <w:contextualSpacing/>
        <w:rPr>
          <w:rFonts w:eastAsia="Calibri"/>
          <w:color w:val="302030"/>
          <w:kern w:val="0"/>
          <w:sz w:val="28"/>
          <w:szCs w:val="28"/>
          <w:lang w:eastAsia="ru-RU"/>
        </w:rPr>
      </w:pPr>
      <w:r w:rsidRPr="003969B6">
        <w:rPr>
          <w:rFonts w:eastAsia="Calibri"/>
          <w:color w:val="302030"/>
          <w:kern w:val="0"/>
          <w:sz w:val="28"/>
          <w:szCs w:val="28"/>
          <w:lang w:eastAsia="ru-RU"/>
        </w:rPr>
        <w:t>хирургическое белье, перевязочный материал укладывают в бик</w:t>
      </w:r>
      <w:r w:rsidRPr="003969B6">
        <w:rPr>
          <w:rFonts w:eastAsia="Calibri"/>
          <w:color w:val="302030"/>
          <w:kern w:val="0"/>
          <w:sz w:val="28"/>
          <w:szCs w:val="28"/>
          <w:lang w:eastAsia="ru-RU"/>
        </w:rPr>
        <w:softHyphen/>
        <w:t>сы перпендикулярно крышке стерилизационной коробки (на ребро), т.е. параллельно движению пара;</w:t>
      </w:r>
    </w:p>
    <w:p w:rsidR="00A1369A" w:rsidRPr="003969B6" w:rsidRDefault="00A1369A" w:rsidP="00A1369A">
      <w:pPr>
        <w:widowControl/>
        <w:numPr>
          <w:ilvl w:val="0"/>
          <w:numId w:val="20"/>
        </w:numPr>
        <w:suppressAutoHyphens w:val="0"/>
        <w:autoSpaceDN/>
        <w:spacing w:after="200" w:line="276" w:lineRule="auto"/>
        <w:contextualSpacing/>
        <w:rPr>
          <w:rFonts w:eastAsia="Calibri"/>
          <w:color w:val="302030"/>
          <w:kern w:val="0"/>
          <w:sz w:val="28"/>
          <w:szCs w:val="28"/>
          <w:lang w:eastAsia="ru-RU"/>
        </w:rPr>
      </w:pPr>
      <w:r w:rsidRPr="003969B6">
        <w:rPr>
          <w:rFonts w:eastAsia="Calibri"/>
          <w:color w:val="302030"/>
          <w:kern w:val="0"/>
          <w:sz w:val="28"/>
          <w:szCs w:val="28"/>
          <w:lang w:eastAsia="ru-RU"/>
        </w:rPr>
        <w:t xml:space="preserve">резиновые перчатки перед стерилизацией </w:t>
      </w:r>
      <w:proofErr w:type="spellStart"/>
      <w:r w:rsidRPr="003969B6">
        <w:rPr>
          <w:rFonts w:eastAsia="Calibri"/>
          <w:color w:val="302030"/>
          <w:kern w:val="0"/>
          <w:sz w:val="28"/>
          <w:szCs w:val="28"/>
          <w:lang w:eastAsia="ru-RU"/>
        </w:rPr>
        <w:t>талькуют</w:t>
      </w:r>
      <w:proofErr w:type="spellEnd"/>
      <w:r w:rsidRPr="003969B6">
        <w:rPr>
          <w:rFonts w:eastAsia="Calibri"/>
          <w:color w:val="302030"/>
          <w:kern w:val="0"/>
          <w:sz w:val="28"/>
          <w:szCs w:val="28"/>
          <w:lang w:eastAsia="ru-RU"/>
        </w:rPr>
        <w:t xml:space="preserve"> для предот</w:t>
      </w:r>
      <w:r w:rsidRPr="003969B6">
        <w:rPr>
          <w:rFonts w:eastAsia="Calibri"/>
          <w:color w:val="302030"/>
          <w:kern w:val="0"/>
          <w:sz w:val="28"/>
          <w:szCs w:val="28"/>
          <w:lang w:eastAsia="ru-RU"/>
        </w:rPr>
        <w:softHyphen/>
        <w:t>вращения склеивания. Между перчатками прокладывают слой марли или бумаги. Каждую пару заворачивают отдельн</w:t>
      </w:r>
      <w:r>
        <w:rPr>
          <w:rFonts w:eastAsia="Calibri"/>
          <w:color w:val="302030"/>
          <w:kern w:val="0"/>
          <w:sz w:val="28"/>
          <w:szCs w:val="28"/>
          <w:lang w:eastAsia="ru-RU"/>
        </w:rPr>
        <w:t>о</w:t>
      </w:r>
      <w:r w:rsidRPr="003969B6">
        <w:rPr>
          <w:rFonts w:eastAsia="Calibri"/>
          <w:color w:val="302030"/>
          <w:kern w:val="0"/>
          <w:sz w:val="28"/>
          <w:szCs w:val="28"/>
          <w:lang w:eastAsia="ru-RU"/>
        </w:rPr>
        <w:t xml:space="preserve"> и в таком виде помещают в упаковку;</w:t>
      </w:r>
    </w:p>
    <w:p w:rsidR="00A1369A" w:rsidRPr="003969B6" w:rsidRDefault="00A1369A" w:rsidP="00A1369A">
      <w:pPr>
        <w:widowControl/>
        <w:numPr>
          <w:ilvl w:val="0"/>
          <w:numId w:val="20"/>
        </w:numPr>
        <w:suppressAutoHyphens w:val="0"/>
        <w:autoSpaceDN/>
        <w:spacing w:after="200" w:line="276" w:lineRule="auto"/>
        <w:contextualSpacing/>
        <w:rPr>
          <w:rFonts w:eastAsia="Calibri"/>
          <w:color w:val="302030"/>
          <w:kern w:val="0"/>
          <w:sz w:val="28"/>
          <w:szCs w:val="28"/>
          <w:lang w:eastAsia="ru-RU"/>
        </w:rPr>
      </w:pPr>
      <w:proofErr w:type="gramStart"/>
      <w:r w:rsidRPr="003969B6">
        <w:rPr>
          <w:rFonts w:eastAsia="Calibri"/>
          <w:color w:val="302030"/>
          <w:kern w:val="0"/>
          <w:sz w:val="28"/>
          <w:szCs w:val="28"/>
          <w:lang w:eastAsia="ru-RU"/>
        </w:rPr>
        <w:t>д</w:t>
      </w:r>
      <w:proofErr w:type="gramEnd"/>
      <w:r w:rsidRPr="003969B6">
        <w:rPr>
          <w:rFonts w:eastAsia="Calibri"/>
          <w:color w:val="302030"/>
          <w:kern w:val="0"/>
          <w:sz w:val="28"/>
          <w:szCs w:val="28"/>
          <w:lang w:eastAsia="ru-RU"/>
        </w:rPr>
        <w:t>ля обеспечения сво</w:t>
      </w:r>
      <w:r w:rsidRPr="003969B6">
        <w:rPr>
          <w:rFonts w:eastAsia="Calibri"/>
          <w:color w:val="302030"/>
          <w:kern w:val="0"/>
          <w:sz w:val="28"/>
          <w:szCs w:val="28"/>
          <w:lang w:eastAsia="ru-RU"/>
        </w:rPr>
        <w:softHyphen/>
        <w:t xml:space="preserve">бодного поступления пара </w:t>
      </w:r>
      <w:r>
        <w:rPr>
          <w:rFonts w:eastAsia="Calibri"/>
          <w:color w:val="302030"/>
          <w:kern w:val="0"/>
          <w:sz w:val="28"/>
          <w:szCs w:val="28"/>
          <w:lang w:eastAsia="ru-RU"/>
        </w:rPr>
        <w:t xml:space="preserve">материал </w:t>
      </w:r>
      <w:r w:rsidRPr="003969B6">
        <w:rPr>
          <w:rFonts w:eastAsia="Calibri"/>
          <w:color w:val="302030"/>
          <w:kern w:val="0"/>
          <w:sz w:val="28"/>
          <w:szCs w:val="28"/>
          <w:lang w:eastAsia="ru-RU"/>
        </w:rPr>
        <w:t xml:space="preserve"> закладывают рыхло (между изделиями должны проходить пальцы руки).</w:t>
      </w:r>
    </w:p>
    <w:p w:rsidR="00A1369A" w:rsidRPr="003969B6" w:rsidRDefault="00A1369A" w:rsidP="00A1369A">
      <w:pPr>
        <w:widowControl/>
        <w:numPr>
          <w:ilvl w:val="0"/>
          <w:numId w:val="20"/>
        </w:numPr>
        <w:suppressAutoHyphens w:val="0"/>
        <w:autoSpaceDN/>
        <w:spacing w:after="200" w:line="276" w:lineRule="auto"/>
        <w:contextualSpacing/>
        <w:rPr>
          <w:rFonts w:eastAsia="Calibri"/>
          <w:color w:val="302030"/>
          <w:kern w:val="0"/>
          <w:sz w:val="28"/>
          <w:szCs w:val="28"/>
          <w:lang w:eastAsia="ru-RU"/>
        </w:rPr>
      </w:pPr>
      <w:r>
        <w:rPr>
          <w:rFonts w:eastAsia="Calibri"/>
          <w:noProof/>
          <w:color w:val="302030"/>
          <w:kern w:val="0"/>
          <w:sz w:val="28"/>
          <w:szCs w:val="28"/>
          <w:lang w:eastAsia="ru-RU"/>
        </w:rPr>
        <w:drawing>
          <wp:anchor distT="0" distB="0" distL="114300" distR="114300" simplePos="0" relativeHeight="251718656" behindDoc="1" locked="0" layoutInCell="1" allowOverlap="1" wp14:anchorId="57CB7338" wp14:editId="33101020">
            <wp:simplePos x="0" y="0"/>
            <wp:positionH relativeFrom="column">
              <wp:posOffset>3399155</wp:posOffset>
            </wp:positionH>
            <wp:positionV relativeFrom="paragraph">
              <wp:posOffset>528955</wp:posOffset>
            </wp:positionV>
            <wp:extent cx="4083050" cy="2720340"/>
            <wp:effectExtent l="0" t="4445" r="8255" b="8255"/>
            <wp:wrapTight wrapText="bothSides">
              <wp:wrapPolygon edited="0">
                <wp:start x="21624" y="35"/>
                <wp:lineTo x="57" y="35"/>
                <wp:lineTo x="57" y="21514"/>
                <wp:lineTo x="21624" y="21514"/>
                <wp:lineTo x="21624" y="35"/>
              </wp:wrapPolygon>
            </wp:wrapTight>
            <wp:docPr id="303" name="Рисунок 303" descr="G:\ЦСО\Укладка бикса\_DSC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ЦСО\Укладка бикса\_DSC09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4083050" cy="2720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9B6">
        <w:rPr>
          <w:rFonts w:eastAsia="Calibri"/>
          <w:color w:val="302030"/>
          <w:kern w:val="0"/>
          <w:sz w:val="28"/>
          <w:szCs w:val="28"/>
          <w:lang w:eastAsia="ru-RU"/>
        </w:rPr>
        <w:t>хирургический инструментарий при паровом методе стерилиза</w:t>
      </w:r>
      <w:r w:rsidRPr="003969B6">
        <w:rPr>
          <w:rFonts w:eastAsia="Calibri"/>
          <w:color w:val="302030"/>
          <w:kern w:val="0"/>
          <w:sz w:val="28"/>
          <w:szCs w:val="28"/>
          <w:lang w:eastAsia="ru-RU"/>
        </w:rPr>
        <w:softHyphen/>
        <w:t>ции комплектуют на определённый вид операции или манипуляции.</w:t>
      </w:r>
    </w:p>
    <w:p w:rsidR="00A1369A" w:rsidRPr="003969B6" w:rsidRDefault="00A1369A" w:rsidP="00A1369A">
      <w:pPr>
        <w:widowControl/>
        <w:numPr>
          <w:ilvl w:val="0"/>
          <w:numId w:val="20"/>
        </w:numPr>
        <w:suppressAutoHyphens w:val="0"/>
        <w:autoSpaceDN/>
        <w:spacing w:after="200" w:line="276" w:lineRule="auto"/>
        <w:contextualSpacing/>
        <w:rPr>
          <w:rFonts w:eastAsia="Calibri"/>
          <w:color w:val="302030"/>
          <w:kern w:val="0"/>
          <w:sz w:val="28"/>
          <w:szCs w:val="28"/>
          <w:lang w:eastAsia="ru-RU"/>
        </w:rPr>
      </w:pPr>
      <w:r w:rsidRPr="003969B6">
        <w:rPr>
          <w:rFonts w:eastAsia="Calibri"/>
          <w:color w:val="302030"/>
          <w:kern w:val="0"/>
          <w:sz w:val="28"/>
          <w:szCs w:val="28"/>
          <w:lang w:eastAsia="ru-RU"/>
        </w:rPr>
        <w:t>ватные шарики комплектуют по 20-25 штук, разные изделия из марли и ваты необходимо укладывать в бикс в определенном порядке; в одной части бикса, например, кладут стопку больших салфеток, рядом столбик средних салфеток, далее ватные шари</w:t>
      </w:r>
      <w:r w:rsidRPr="003969B6">
        <w:rPr>
          <w:rFonts w:eastAsia="Calibri"/>
          <w:color w:val="302030"/>
          <w:kern w:val="0"/>
          <w:sz w:val="28"/>
          <w:szCs w:val="28"/>
          <w:lang w:eastAsia="ru-RU"/>
        </w:rPr>
        <w:softHyphen/>
        <w:t>ки и т.д. Делают это с таким расчетом, чтобы предмет был виден сверху,</w:t>
      </w:r>
      <w:r>
        <w:rPr>
          <w:rFonts w:eastAsia="Calibri"/>
          <w:color w:val="302030"/>
          <w:kern w:val="0"/>
          <w:sz w:val="28"/>
          <w:szCs w:val="28"/>
          <w:lang w:eastAsia="ru-RU"/>
        </w:rPr>
        <w:t xml:space="preserve"> </w:t>
      </w:r>
      <w:r w:rsidRPr="003969B6">
        <w:rPr>
          <w:rFonts w:eastAsia="Calibri"/>
          <w:color w:val="302030"/>
          <w:kern w:val="0"/>
          <w:sz w:val="28"/>
          <w:szCs w:val="28"/>
          <w:lang w:eastAsia="ru-RU"/>
        </w:rPr>
        <w:t xml:space="preserve"> чтобы в поисках</w:t>
      </w:r>
      <w:r>
        <w:rPr>
          <w:rFonts w:eastAsia="Calibri"/>
          <w:color w:val="302030"/>
          <w:kern w:val="0"/>
          <w:sz w:val="28"/>
          <w:szCs w:val="28"/>
          <w:lang w:eastAsia="ru-RU"/>
        </w:rPr>
        <w:t xml:space="preserve"> его не рыться в биксе</w:t>
      </w:r>
      <w:r w:rsidRPr="003969B6">
        <w:rPr>
          <w:rFonts w:eastAsia="Calibri"/>
          <w:color w:val="302030"/>
          <w:kern w:val="0"/>
          <w:sz w:val="28"/>
          <w:szCs w:val="28"/>
          <w:lang w:eastAsia="ru-RU"/>
        </w:rPr>
        <w:t>.</w:t>
      </w:r>
    </w:p>
    <w:p w:rsidR="00A1369A" w:rsidRPr="003969B6" w:rsidRDefault="00A1369A" w:rsidP="00A1369A">
      <w:pPr>
        <w:widowControl/>
        <w:numPr>
          <w:ilvl w:val="0"/>
          <w:numId w:val="20"/>
        </w:numPr>
        <w:suppressAutoHyphens w:val="0"/>
        <w:autoSpaceDN/>
        <w:spacing w:after="200" w:line="276" w:lineRule="auto"/>
        <w:contextualSpacing/>
        <w:rPr>
          <w:rFonts w:eastAsia="Calibri"/>
          <w:color w:val="302030"/>
          <w:kern w:val="0"/>
          <w:sz w:val="28"/>
          <w:szCs w:val="28"/>
          <w:lang w:eastAsia="ru-RU"/>
        </w:rPr>
      </w:pPr>
      <w:r w:rsidRPr="00FF20A3">
        <w:rPr>
          <w:b/>
          <w:i/>
          <w:noProof/>
          <w:sz w:val="24"/>
          <w:szCs w:val="24"/>
          <w:u w:val="single"/>
        </w:rPr>
        <mc:AlternateContent>
          <mc:Choice Requires="wps">
            <w:drawing>
              <wp:anchor distT="0" distB="0" distL="114300" distR="114300" simplePos="0" relativeHeight="251720704" behindDoc="0" locked="0" layoutInCell="1" allowOverlap="1" wp14:anchorId="4CAAFDB6" wp14:editId="56D40CDA">
                <wp:simplePos x="0" y="0"/>
                <wp:positionH relativeFrom="column">
                  <wp:posOffset>4374515</wp:posOffset>
                </wp:positionH>
                <wp:positionV relativeFrom="paragraph">
                  <wp:posOffset>1364615</wp:posOffset>
                </wp:positionV>
                <wp:extent cx="2144395" cy="1403985"/>
                <wp:effectExtent l="0" t="0" r="8255" b="1270"/>
                <wp:wrapNone/>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1403985"/>
                        </a:xfrm>
                        <a:prstGeom prst="rect">
                          <a:avLst/>
                        </a:prstGeom>
                        <a:solidFill>
                          <a:srgbClr val="FFFFFF"/>
                        </a:solidFill>
                        <a:ln w="9525">
                          <a:noFill/>
                          <a:miter lim="800000"/>
                          <a:headEnd/>
                          <a:tailEnd/>
                        </a:ln>
                      </wps:spPr>
                      <wps:txbx>
                        <w:txbxContent>
                          <w:p w:rsidR="00A1369A" w:rsidRDefault="00A1369A" w:rsidP="00A1369A">
                            <w:r>
                              <w:t>Рис. 10</w:t>
                            </w:r>
                            <w:r>
                              <w:t xml:space="preserve">. </w:t>
                            </w:r>
                            <w:r>
                              <w:t>Закладка материала в бикс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44.45pt;margin-top:107.45pt;width:168.8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" stroked="f">
                <v:textbox style="mso-fit-shape-to-text:t">
                  <w:txbxContent>
                    <w:p w:rsidR="00A1369A" w:rsidRDefault="00A1369A" w:rsidP="00A1369A">
                      <w:r>
                        <w:t>Рис. 10</w:t>
                      </w:r>
                      <w:r>
                        <w:t xml:space="preserve">. </w:t>
                      </w:r>
                      <w:r>
                        <w:t>Закладка материала в бикс</w:t>
                      </w:r>
                    </w:p>
                  </w:txbxContent>
                </v:textbox>
              </v:shape>
            </w:pict>
          </mc:Fallback>
        </mc:AlternateContent>
      </w:r>
      <w:r w:rsidRPr="003969B6">
        <w:rPr>
          <w:rFonts w:eastAsia="Calibri"/>
          <w:color w:val="302030"/>
          <w:kern w:val="0"/>
          <w:sz w:val="28"/>
          <w:szCs w:val="28"/>
          <w:lang w:eastAsia="ru-RU"/>
        </w:rPr>
        <w:t>при комплектации стерилизационных коробок следует со</w:t>
      </w:r>
      <w:r w:rsidRPr="003969B6">
        <w:rPr>
          <w:rFonts w:eastAsia="Calibri"/>
          <w:color w:val="302030"/>
          <w:kern w:val="0"/>
          <w:sz w:val="28"/>
          <w:szCs w:val="28"/>
          <w:lang w:eastAsia="ru-RU"/>
        </w:rPr>
        <w:softHyphen/>
        <w:t>блюдать требования по плотности загрузки бикса. Допуска</w:t>
      </w:r>
      <w:r w:rsidRPr="003969B6">
        <w:rPr>
          <w:rFonts w:eastAsia="Calibri"/>
          <w:color w:val="302030"/>
          <w:kern w:val="0"/>
          <w:sz w:val="28"/>
          <w:szCs w:val="28"/>
          <w:lang w:eastAsia="ru-RU"/>
        </w:rPr>
        <w:softHyphen/>
        <w:t>ется загрузка бикса не более чем на 2/3 объёма или 70%, рыхло, так, чтобы было обеспечено свободное прохождение пара.</w:t>
      </w:r>
    </w:p>
    <w:p w:rsidR="00A1369A" w:rsidRDefault="00A1369A" w:rsidP="00A1369A">
      <w:pPr>
        <w:widowControl/>
        <w:suppressAutoHyphens w:val="0"/>
        <w:autoSpaceDN/>
        <w:spacing w:after="200" w:line="276" w:lineRule="auto"/>
        <w:contextualSpacing/>
        <w:rPr>
          <w:rFonts w:eastAsia="Calibri"/>
          <w:color w:val="302030"/>
          <w:kern w:val="0"/>
          <w:sz w:val="28"/>
          <w:szCs w:val="28"/>
          <w:lang w:eastAsia="ru-RU"/>
        </w:rPr>
      </w:pPr>
    </w:p>
    <w:p w:rsidR="00050CA8" w:rsidRPr="00050CA8" w:rsidRDefault="00050CA8" w:rsidP="00050CA8">
      <w:pPr>
        <w:widowControl/>
        <w:suppressAutoHyphens w:val="0"/>
        <w:autoSpaceDN/>
        <w:spacing w:after="200" w:line="252" w:lineRule="auto"/>
        <w:contextualSpacing/>
        <w:jc w:val="center"/>
        <w:rPr>
          <w:b/>
          <w:kern w:val="0"/>
          <w:sz w:val="24"/>
          <w:szCs w:val="24"/>
          <w:lang w:eastAsia="ru-RU"/>
        </w:rPr>
      </w:pPr>
      <w:r w:rsidRPr="00050CA8">
        <w:rPr>
          <w:b/>
          <w:kern w:val="0"/>
          <w:sz w:val="24"/>
          <w:szCs w:val="24"/>
          <w:lang w:eastAsia="ru-RU"/>
        </w:rPr>
        <w:t>Запрещается использовать изделия из бикса если:</w:t>
      </w:r>
    </w:p>
    <w:p w:rsidR="00050CA8" w:rsidRPr="00050CA8" w:rsidRDefault="00050CA8" w:rsidP="00050CA8">
      <w:pPr>
        <w:widowControl/>
        <w:numPr>
          <w:ilvl w:val="1"/>
          <w:numId w:val="30"/>
        </w:numPr>
        <w:suppressAutoHyphens w:val="0"/>
        <w:autoSpaceDN/>
        <w:spacing w:after="200" w:line="252" w:lineRule="auto"/>
        <w:contextualSpacing/>
        <w:jc w:val="both"/>
        <w:rPr>
          <w:kern w:val="0"/>
          <w:sz w:val="24"/>
          <w:szCs w:val="24"/>
          <w:lang w:eastAsia="ru-RU"/>
        </w:rPr>
      </w:pPr>
      <w:r w:rsidRPr="00050CA8">
        <w:rPr>
          <w:kern w:val="0"/>
          <w:sz w:val="24"/>
          <w:szCs w:val="24"/>
          <w:lang w:eastAsia="ru-RU"/>
        </w:rPr>
        <w:t>истек срок хранения стерилизованных изделий;</w:t>
      </w:r>
    </w:p>
    <w:p w:rsidR="00050CA8" w:rsidRPr="00050CA8" w:rsidRDefault="00050CA8" w:rsidP="00050CA8">
      <w:pPr>
        <w:widowControl/>
        <w:numPr>
          <w:ilvl w:val="1"/>
          <w:numId w:val="30"/>
        </w:numPr>
        <w:suppressAutoHyphens w:val="0"/>
        <w:autoSpaceDN/>
        <w:spacing w:after="200" w:line="252" w:lineRule="auto"/>
        <w:contextualSpacing/>
        <w:jc w:val="both"/>
        <w:rPr>
          <w:kern w:val="0"/>
          <w:sz w:val="24"/>
          <w:szCs w:val="24"/>
          <w:lang w:eastAsia="ru-RU"/>
        </w:rPr>
      </w:pPr>
      <w:r w:rsidRPr="00050CA8">
        <w:rPr>
          <w:kern w:val="0"/>
          <w:sz w:val="24"/>
          <w:szCs w:val="24"/>
          <w:lang w:eastAsia="ru-RU"/>
        </w:rPr>
        <w:t>отсутствует информация о дате стерилизации;</w:t>
      </w:r>
    </w:p>
    <w:p w:rsidR="00050CA8" w:rsidRPr="00050CA8" w:rsidRDefault="00050CA8" w:rsidP="00050CA8">
      <w:pPr>
        <w:widowControl/>
        <w:numPr>
          <w:ilvl w:val="1"/>
          <w:numId w:val="30"/>
        </w:numPr>
        <w:suppressAutoHyphens w:val="0"/>
        <w:autoSpaceDN/>
        <w:spacing w:after="200" w:line="252" w:lineRule="auto"/>
        <w:contextualSpacing/>
        <w:jc w:val="both"/>
        <w:rPr>
          <w:kern w:val="0"/>
          <w:sz w:val="24"/>
          <w:szCs w:val="24"/>
          <w:lang w:eastAsia="ru-RU"/>
        </w:rPr>
      </w:pPr>
      <w:r w:rsidRPr="00050CA8">
        <w:rPr>
          <w:kern w:val="0"/>
          <w:sz w:val="24"/>
          <w:szCs w:val="24"/>
          <w:lang w:eastAsia="ru-RU"/>
        </w:rPr>
        <w:t>материал находится во влажном состоянии;</w:t>
      </w:r>
    </w:p>
    <w:p w:rsidR="00050CA8" w:rsidRPr="00050CA8" w:rsidRDefault="00050CA8" w:rsidP="00050CA8">
      <w:pPr>
        <w:widowControl/>
        <w:numPr>
          <w:ilvl w:val="1"/>
          <w:numId w:val="30"/>
        </w:numPr>
        <w:suppressAutoHyphens w:val="0"/>
        <w:autoSpaceDN/>
        <w:spacing w:after="200" w:line="252" w:lineRule="auto"/>
        <w:contextualSpacing/>
        <w:jc w:val="both"/>
        <w:rPr>
          <w:kern w:val="0"/>
          <w:sz w:val="24"/>
          <w:szCs w:val="24"/>
          <w:lang w:eastAsia="ru-RU"/>
        </w:rPr>
      </w:pPr>
      <w:r w:rsidRPr="00050CA8">
        <w:rPr>
          <w:kern w:val="0"/>
          <w:sz w:val="24"/>
          <w:szCs w:val="24"/>
          <w:lang w:eastAsia="ru-RU"/>
        </w:rPr>
        <w:t>химический индикатор не изменил свой цвет;</w:t>
      </w:r>
    </w:p>
    <w:p w:rsidR="00050CA8" w:rsidRDefault="00050CA8" w:rsidP="00A1369A">
      <w:pPr>
        <w:widowControl/>
        <w:suppressAutoHyphens w:val="0"/>
        <w:autoSpaceDN/>
        <w:spacing w:after="200" w:line="276" w:lineRule="auto"/>
        <w:contextualSpacing/>
        <w:rPr>
          <w:rFonts w:eastAsia="Calibri"/>
          <w:color w:val="302030"/>
          <w:kern w:val="0"/>
          <w:sz w:val="28"/>
          <w:szCs w:val="28"/>
          <w:lang w:eastAsia="ru-RU"/>
        </w:rPr>
      </w:pPr>
    </w:p>
    <w:p w:rsidR="006B2EE0" w:rsidRDefault="006B2EE0" w:rsidP="00A1369A">
      <w:pPr>
        <w:widowControl/>
        <w:suppressAutoHyphens w:val="0"/>
        <w:autoSpaceDN/>
        <w:spacing w:after="200" w:line="276" w:lineRule="auto"/>
        <w:contextualSpacing/>
        <w:rPr>
          <w:rFonts w:eastAsia="Calibri"/>
          <w:color w:val="302030"/>
          <w:kern w:val="0"/>
          <w:sz w:val="28"/>
          <w:szCs w:val="28"/>
          <w:lang w:eastAsia="ru-RU"/>
        </w:rPr>
      </w:pPr>
    </w:p>
    <w:p w:rsidR="006B2EE0" w:rsidRPr="003969B6" w:rsidRDefault="006B2EE0" w:rsidP="006B2EE0">
      <w:pPr>
        <w:widowControl/>
        <w:suppressAutoHyphens w:val="0"/>
        <w:autoSpaceDE w:val="0"/>
        <w:adjustRightInd w:val="0"/>
        <w:jc w:val="center"/>
        <w:rPr>
          <w:rFonts w:eastAsia="Calibri"/>
          <w:b/>
          <w:color w:val="000000"/>
          <w:kern w:val="0"/>
          <w:sz w:val="24"/>
          <w:szCs w:val="24"/>
        </w:rPr>
      </w:pPr>
      <w:r w:rsidRPr="003969B6">
        <w:rPr>
          <w:rFonts w:eastAsia="Calibri"/>
          <w:b/>
          <w:color w:val="000000"/>
          <w:kern w:val="0"/>
          <w:sz w:val="24"/>
          <w:szCs w:val="24"/>
        </w:rPr>
        <w:lastRenderedPageBreak/>
        <w:t>ЗАКЛАДКА МАТЕРИАЛА В БИКСЫ</w:t>
      </w:r>
    </w:p>
    <w:p w:rsidR="006B2EE0" w:rsidRPr="003969B6" w:rsidRDefault="006B2EE0" w:rsidP="006B2EE0">
      <w:pPr>
        <w:widowControl/>
        <w:suppressAutoHyphens w:val="0"/>
        <w:autoSpaceDE w:val="0"/>
        <w:adjustRightInd w:val="0"/>
        <w:rPr>
          <w:rFonts w:eastAsia="Calibri"/>
          <w:b/>
          <w:color w:val="000000"/>
          <w:kern w:val="0"/>
          <w:sz w:val="16"/>
          <w:szCs w:val="16"/>
        </w:rPr>
      </w:pPr>
    </w:p>
    <w:p w:rsidR="006B2EE0" w:rsidRPr="003969B6" w:rsidRDefault="006B2EE0" w:rsidP="006B2EE0">
      <w:pPr>
        <w:widowControl/>
        <w:suppressAutoHyphens w:val="0"/>
        <w:autoSpaceDE w:val="0"/>
        <w:adjustRightInd w:val="0"/>
        <w:rPr>
          <w:rFonts w:eastAsia="Calibri"/>
          <w:color w:val="000000"/>
          <w:kern w:val="0"/>
          <w:sz w:val="28"/>
          <w:szCs w:val="28"/>
        </w:rPr>
      </w:pPr>
      <w:r w:rsidRPr="003969B6">
        <w:rPr>
          <w:rFonts w:eastAsia="Calibri"/>
          <w:b/>
          <w:bCs/>
          <w:i/>
          <w:iCs/>
          <w:color w:val="000000"/>
          <w:kern w:val="0"/>
          <w:sz w:val="28"/>
          <w:szCs w:val="28"/>
        </w:rPr>
        <w:t xml:space="preserve">Цель: </w:t>
      </w:r>
      <w:r w:rsidRPr="003969B6">
        <w:rPr>
          <w:rFonts w:eastAsia="Calibri"/>
          <w:i/>
          <w:iCs/>
          <w:color w:val="000000"/>
          <w:kern w:val="0"/>
          <w:sz w:val="28"/>
          <w:szCs w:val="28"/>
        </w:rPr>
        <w:t xml:space="preserve">стерилизация в паровых стерилизаторах. </w:t>
      </w:r>
    </w:p>
    <w:p w:rsidR="006B2EE0" w:rsidRPr="003969B6" w:rsidRDefault="006B2EE0" w:rsidP="006B2EE0">
      <w:pPr>
        <w:widowControl/>
        <w:suppressAutoHyphens w:val="0"/>
        <w:autoSpaceDE w:val="0"/>
        <w:adjustRightInd w:val="0"/>
        <w:rPr>
          <w:rFonts w:eastAsia="Calibri"/>
          <w:color w:val="000000"/>
          <w:kern w:val="0"/>
          <w:sz w:val="28"/>
          <w:szCs w:val="28"/>
        </w:rPr>
      </w:pPr>
      <w:r w:rsidRPr="003969B6">
        <w:rPr>
          <w:rFonts w:eastAsia="Calibri"/>
          <w:b/>
          <w:bCs/>
          <w:i/>
          <w:iCs/>
          <w:color w:val="000000"/>
          <w:kern w:val="0"/>
          <w:sz w:val="28"/>
          <w:szCs w:val="28"/>
        </w:rPr>
        <w:t>Оснащение</w:t>
      </w:r>
      <w:r w:rsidRPr="003969B6">
        <w:rPr>
          <w:rFonts w:eastAsia="Calibri"/>
          <w:i/>
          <w:iCs/>
          <w:color w:val="000000"/>
          <w:kern w:val="0"/>
          <w:sz w:val="28"/>
          <w:szCs w:val="28"/>
        </w:rPr>
        <w:t>: бикс, хлопчатобумажная ткань или марля,</w:t>
      </w:r>
    </w:p>
    <w:p w:rsidR="006B2EE0" w:rsidRPr="003969B6" w:rsidRDefault="006B2EE0" w:rsidP="006B2EE0">
      <w:pPr>
        <w:widowControl/>
        <w:suppressAutoHyphens w:val="0"/>
        <w:autoSpaceDE w:val="0"/>
        <w:adjustRightInd w:val="0"/>
        <w:rPr>
          <w:rFonts w:eastAsia="Calibri"/>
          <w:color w:val="000000"/>
          <w:kern w:val="0"/>
          <w:sz w:val="28"/>
          <w:szCs w:val="28"/>
        </w:rPr>
      </w:pPr>
      <w:r>
        <w:rPr>
          <w:rFonts w:eastAsia="Calibri"/>
          <w:i/>
          <w:iCs/>
          <w:color w:val="000000"/>
          <w:kern w:val="0"/>
          <w:sz w:val="28"/>
          <w:szCs w:val="28"/>
        </w:rPr>
        <w:t>70</w:t>
      </w:r>
      <w:r w:rsidRPr="003969B6">
        <w:rPr>
          <w:rFonts w:eastAsia="Calibri"/>
          <w:i/>
          <w:iCs/>
          <w:color w:val="000000"/>
          <w:kern w:val="0"/>
          <w:sz w:val="28"/>
          <w:szCs w:val="28"/>
        </w:rPr>
        <w:t xml:space="preserve">% раствор </w:t>
      </w:r>
      <w:r>
        <w:rPr>
          <w:rFonts w:eastAsia="Calibri"/>
          <w:i/>
          <w:iCs/>
          <w:color w:val="000000"/>
          <w:kern w:val="0"/>
          <w:sz w:val="28"/>
          <w:szCs w:val="28"/>
        </w:rPr>
        <w:t>этилового</w:t>
      </w:r>
      <w:r w:rsidRPr="003969B6">
        <w:rPr>
          <w:rFonts w:eastAsia="Calibri"/>
          <w:i/>
          <w:iCs/>
          <w:color w:val="000000"/>
          <w:kern w:val="0"/>
          <w:sz w:val="28"/>
          <w:szCs w:val="28"/>
        </w:rPr>
        <w:t xml:space="preserve"> спирта, клеенчатая бирка, материал для стерилизации, химические индикаторы стерильности. </w:t>
      </w:r>
    </w:p>
    <w:tbl>
      <w:tblPr>
        <w:tblpPr w:leftFromText="180" w:rightFromText="180" w:vertAnchor="page" w:horzAnchor="margin" w:tblpX="108" w:tblpY="25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4712"/>
      </w:tblGrid>
      <w:tr w:rsidR="006B2EE0" w:rsidRPr="003969B6" w:rsidTr="00050CA8">
        <w:trPr>
          <w:trHeight w:val="88"/>
        </w:trPr>
        <w:tc>
          <w:tcPr>
            <w:tcW w:w="5920" w:type="dxa"/>
          </w:tcPr>
          <w:p w:rsidR="006B2EE0" w:rsidRPr="003969B6" w:rsidRDefault="006B2EE0" w:rsidP="00050CA8">
            <w:pPr>
              <w:widowControl/>
              <w:suppressAutoHyphens w:val="0"/>
              <w:autoSpaceDE w:val="0"/>
              <w:adjustRightInd w:val="0"/>
              <w:jc w:val="center"/>
              <w:rPr>
                <w:rFonts w:eastAsia="Calibri"/>
                <w:b/>
                <w:color w:val="000000"/>
                <w:kern w:val="0"/>
                <w:sz w:val="28"/>
                <w:szCs w:val="28"/>
              </w:rPr>
            </w:pPr>
            <w:r w:rsidRPr="003969B6">
              <w:rPr>
                <w:rFonts w:eastAsia="Calibri"/>
                <w:b/>
                <w:color w:val="000000"/>
                <w:kern w:val="0"/>
                <w:sz w:val="28"/>
                <w:szCs w:val="28"/>
              </w:rPr>
              <w:t>Этапы</w:t>
            </w:r>
          </w:p>
        </w:tc>
        <w:tc>
          <w:tcPr>
            <w:tcW w:w="4712" w:type="dxa"/>
          </w:tcPr>
          <w:p w:rsidR="006B2EE0" w:rsidRPr="003969B6" w:rsidRDefault="006B2EE0" w:rsidP="00050CA8">
            <w:pPr>
              <w:widowControl/>
              <w:suppressAutoHyphens w:val="0"/>
              <w:autoSpaceDE w:val="0"/>
              <w:adjustRightInd w:val="0"/>
              <w:jc w:val="center"/>
              <w:rPr>
                <w:rFonts w:eastAsia="Calibri"/>
                <w:b/>
                <w:color w:val="000000"/>
                <w:kern w:val="0"/>
                <w:sz w:val="28"/>
                <w:szCs w:val="28"/>
              </w:rPr>
            </w:pPr>
            <w:r w:rsidRPr="003969B6">
              <w:rPr>
                <w:rFonts w:eastAsia="Calibri"/>
                <w:b/>
                <w:color w:val="000000"/>
                <w:kern w:val="0"/>
                <w:sz w:val="28"/>
                <w:szCs w:val="28"/>
              </w:rPr>
              <w:t>Обоснование</w:t>
            </w:r>
          </w:p>
        </w:tc>
      </w:tr>
      <w:tr w:rsidR="006B2EE0" w:rsidRPr="003969B6" w:rsidTr="00050CA8">
        <w:trPr>
          <w:trHeight w:val="551"/>
        </w:trPr>
        <w:tc>
          <w:tcPr>
            <w:tcW w:w="5920" w:type="dxa"/>
            <w:vAlign w:val="center"/>
          </w:tcPr>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1. Вымыть руки. </w:t>
            </w:r>
          </w:p>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Приготовить белье и перевязочный материал:  </w:t>
            </w:r>
          </w:p>
        </w:tc>
        <w:tc>
          <w:tcPr>
            <w:tcW w:w="4712" w:type="dxa"/>
            <w:vAlign w:val="center"/>
          </w:tcPr>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Обеспечение качества стерилизации и удобства последующего использования. </w:t>
            </w:r>
          </w:p>
        </w:tc>
      </w:tr>
      <w:tr w:rsidR="006B2EE0" w:rsidRPr="003969B6" w:rsidTr="00050CA8">
        <w:trPr>
          <w:trHeight w:val="780"/>
        </w:trPr>
        <w:tc>
          <w:tcPr>
            <w:tcW w:w="5920" w:type="dxa"/>
            <w:vAlign w:val="center"/>
          </w:tcPr>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2. Подготовить биксы к стерилизации. </w:t>
            </w:r>
          </w:p>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      Проверить: </w:t>
            </w:r>
          </w:p>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-плотность закрытия крышки; </w:t>
            </w:r>
          </w:p>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-легкость передвижения пояса и совпадение отверстий корпуса с отверстиями пояса; </w:t>
            </w:r>
          </w:p>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-прочность фиксации металлического пояса к корпусу зажимным устройством. </w:t>
            </w:r>
          </w:p>
        </w:tc>
        <w:tc>
          <w:tcPr>
            <w:tcW w:w="4712" w:type="dxa"/>
            <w:vAlign w:val="center"/>
          </w:tcPr>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Обеспечение герметичной упаковки содержимого бикса для обеспечения качественной стерилизации. </w:t>
            </w:r>
          </w:p>
        </w:tc>
      </w:tr>
      <w:tr w:rsidR="006B2EE0" w:rsidRPr="003969B6" w:rsidTr="00050CA8">
        <w:trPr>
          <w:trHeight w:val="205"/>
        </w:trPr>
        <w:tc>
          <w:tcPr>
            <w:tcW w:w="5920" w:type="dxa"/>
            <w:vAlign w:val="center"/>
          </w:tcPr>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3. Протереть бикс </w:t>
            </w:r>
            <w:r>
              <w:rPr>
                <w:rFonts w:eastAsia="Calibri"/>
                <w:color w:val="000000"/>
                <w:kern w:val="0"/>
                <w:sz w:val="28"/>
                <w:szCs w:val="28"/>
              </w:rPr>
              <w:t>изнутри салфеткой, смоченной 70</w:t>
            </w:r>
            <w:r w:rsidRPr="003969B6">
              <w:rPr>
                <w:rFonts w:eastAsia="Calibri"/>
                <w:color w:val="000000"/>
                <w:kern w:val="0"/>
                <w:sz w:val="28"/>
                <w:szCs w:val="28"/>
              </w:rPr>
              <w:t xml:space="preserve">% раствором </w:t>
            </w:r>
            <w:r>
              <w:rPr>
                <w:rFonts w:eastAsia="Calibri"/>
                <w:color w:val="000000"/>
                <w:kern w:val="0"/>
                <w:sz w:val="28"/>
                <w:szCs w:val="28"/>
              </w:rPr>
              <w:t>этилового</w:t>
            </w:r>
            <w:r w:rsidRPr="003969B6">
              <w:rPr>
                <w:rFonts w:eastAsia="Calibri"/>
                <w:color w:val="000000"/>
                <w:kern w:val="0"/>
                <w:sz w:val="28"/>
                <w:szCs w:val="28"/>
              </w:rPr>
              <w:t xml:space="preserve"> спирта. </w:t>
            </w:r>
          </w:p>
        </w:tc>
        <w:tc>
          <w:tcPr>
            <w:tcW w:w="4712" w:type="dxa"/>
            <w:vAlign w:val="center"/>
          </w:tcPr>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Обеспечение качества стерилизации. </w:t>
            </w:r>
          </w:p>
        </w:tc>
      </w:tr>
      <w:tr w:rsidR="006B2EE0" w:rsidRPr="003969B6" w:rsidTr="00050CA8">
        <w:trPr>
          <w:trHeight w:val="320"/>
        </w:trPr>
        <w:tc>
          <w:tcPr>
            <w:tcW w:w="5920" w:type="dxa"/>
            <w:vAlign w:val="center"/>
          </w:tcPr>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4. Открыть шторки бикса. </w:t>
            </w:r>
          </w:p>
        </w:tc>
        <w:tc>
          <w:tcPr>
            <w:tcW w:w="4712" w:type="dxa"/>
            <w:vAlign w:val="center"/>
          </w:tcPr>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Обеспечения свободного доступа пара.</w:t>
            </w:r>
          </w:p>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 Визуальный контроль: </w:t>
            </w:r>
            <w:r w:rsidRPr="003969B6">
              <w:rPr>
                <w:rFonts w:eastAsia="Calibri"/>
                <w:i/>
                <w:iCs/>
                <w:color w:val="000000"/>
                <w:kern w:val="0"/>
                <w:sz w:val="28"/>
                <w:szCs w:val="28"/>
              </w:rPr>
              <w:t xml:space="preserve">бикс нестерильный! </w:t>
            </w:r>
          </w:p>
        </w:tc>
      </w:tr>
      <w:tr w:rsidR="006B2EE0" w:rsidRPr="003969B6" w:rsidTr="00050CA8">
        <w:trPr>
          <w:trHeight w:val="320"/>
        </w:trPr>
        <w:tc>
          <w:tcPr>
            <w:tcW w:w="5920" w:type="dxa"/>
            <w:vAlign w:val="center"/>
          </w:tcPr>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5. Выстелить бикс изнутри хлопчатобумажной тканью или марлевой салфеткой. </w:t>
            </w:r>
          </w:p>
        </w:tc>
        <w:tc>
          <w:tcPr>
            <w:tcW w:w="4712" w:type="dxa"/>
            <w:vAlign w:val="center"/>
          </w:tcPr>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Обеспечение минимальной увлажненности материала после использования. </w:t>
            </w:r>
          </w:p>
        </w:tc>
      </w:tr>
      <w:tr w:rsidR="006B2EE0" w:rsidRPr="003969B6" w:rsidTr="00050CA8">
        <w:trPr>
          <w:trHeight w:val="435"/>
        </w:trPr>
        <w:tc>
          <w:tcPr>
            <w:tcW w:w="5920" w:type="dxa"/>
            <w:vAlign w:val="center"/>
          </w:tcPr>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6. Уложить перевязочный материал рыхло. </w:t>
            </w:r>
          </w:p>
        </w:tc>
        <w:tc>
          <w:tcPr>
            <w:tcW w:w="4712" w:type="dxa"/>
            <w:vAlign w:val="center"/>
          </w:tcPr>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Обеспечение надежности стерилизации, свободного проникновения пара </w:t>
            </w:r>
            <w:proofErr w:type="gramStart"/>
            <w:r w:rsidRPr="003969B6">
              <w:rPr>
                <w:rFonts w:eastAsia="Calibri"/>
                <w:color w:val="000000"/>
                <w:kern w:val="0"/>
                <w:sz w:val="28"/>
                <w:szCs w:val="28"/>
              </w:rPr>
              <w:t>в глубь</w:t>
            </w:r>
            <w:proofErr w:type="gramEnd"/>
            <w:r w:rsidRPr="003969B6">
              <w:rPr>
                <w:rFonts w:eastAsia="Calibri"/>
                <w:color w:val="000000"/>
                <w:kern w:val="0"/>
                <w:sz w:val="28"/>
                <w:szCs w:val="28"/>
              </w:rPr>
              <w:t xml:space="preserve"> бикса. </w:t>
            </w:r>
          </w:p>
        </w:tc>
      </w:tr>
      <w:tr w:rsidR="006B2EE0" w:rsidRPr="003969B6" w:rsidTr="00050CA8">
        <w:trPr>
          <w:trHeight w:val="665"/>
        </w:trPr>
        <w:tc>
          <w:tcPr>
            <w:tcW w:w="5920" w:type="dxa"/>
            <w:vAlign w:val="center"/>
          </w:tcPr>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8. Разместить индикаторы стерильности </w:t>
            </w:r>
            <w:r w:rsidRPr="003969B6">
              <w:rPr>
                <w:rFonts w:eastAsia="Calibri"/>
                <w:i/>
                <w:iCs/>
                <w:color w:val="000000"/>
                <w:kern w:val="0"/>
                <w:sz w:val="28"/>
                <w:szCs w:val="28"/>
              </w:rPr>
              <w:t xml:space="preserve">(число индикаторных полосок определяется размером бикса) </w:t>
            </w:r>
            <w:r w:rsidRPr="003969B6">
              <w:rPr>
                <w:rFonts w:eastAsia="Calibri"/>
                <w:color w:val="000000"/>
                <w:kern w:val="0"/>
                <w:sz w:val="28"/>
                <w:szCs w:val="28"/>
              </w:rPr>
              <w:t xml:space="preserve">и завернуть края салфетки выстилающей бикс. </w:t>
            </w:r>
          </w:p>
        </w:tc>
        <w:tc>
          <w:tcPr>
            <w:tcW w:w="4712" w:type="dxa"/>
            <w:vAlign w:val="center"/>
          </w:tcPr>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Обеспечение </w:t>
            </w:r>
            <w:proofErr w:type="gramStart"/>
            <w:r w:rsidRPr="003969B6">
              <w:rPr>
                <w:rFonts w:eastAsia="Calibri"/>
                <w:color w:val="000000"/>
                <w:kern w:val="0"/>
                <w:sz w:val="28"/>
                <w:szCs w:val="28"/>
              </w:rPr>
              <w:t>эффективного</w:t>
            </w:r>
            <w:proofErr w:type="gramEnd"/>
            <w:r w:rsidRPr="003969B6">
              <w:rPr>
                <w:rFonts w:eastAsia="Calibri"/>
                <w:color w:val="000000"/>
                <w:kern w:val="0"/>
                <w:sz w:val="28"/>
                <w:szCs w:val="28"/>
              </w:rPr>
              <w:t xml:space="preserve"> экспресс-контроля стерильности во всех точках упаковки. </w:t>
            </w:r>
          </w:p>
        </w:tc>
      </w:tr>
      <w:tr w:rsidR="006B2EE0" w:rsidRPr="003969B6" w:rsidTr="00050CA8">
        <w:trPr>
          <w:trHeight w:val="436"/>
        </w:trPr>
        <w:tc>
          <w:tcPr>
            <w:tcW w:w="5920" w:type="dxa"/>
            <w:vAlign w:val="center"/>
          </w:tcPr>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9. Закрыть бикс. </w:t>
            </w:r>
          </w:p>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Оформить и прикрепить бирку с указанием отделения, перечня содержимого. </w:t>
            </w:r>
          </w:p>
        </w:tc>
        <w:tc>
          <w:tcPr>
            <w:tcW w:w="4712" w:type="dxa"/>
            <w:vAlign w:val="center"/>
          </w:tcPr>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Подготовка к транспортировке и стерилизации. </w:t>
            </w:r>
          </w:p>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Обеспечение различия и обратной доставки. </w:t>
            </w:r>
          </w:p>
        </w:tc>
      </w:tr>
      <w:tr w:rsidR="006B2EE0" w:rsidRPr="003969B6" w:rsidTr="00050CA8">
        <w:trPr>
          <w:trHeight w:val="204"/>
        </w:trPr>
        <w:tc>
          <w:tcPr>
            <w:tcW w:w="5920" w:type="dxa"/>
            <w:vAlign w:val="center"/>
          </w:tcPr>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10. Проследить за адекватной отправкой бикса в </w:t>
            </w:r>
            <w:proofErr w:type="gramStart"/>
            <w:r w:rsidRPr="003969B6">
              <w:rPr>
                <w:rFonts w:eastAsia="Calibri"/>
                <w:color w:val="000000"/>
                <w:kern w:val="0"/>
                <w:sz w:val="28"/>
                <w:szCs w:val="28"/>
              </w:rPr>
              <w:t>стерилизационную</w:t>
            </w:r>
            <w:proofErr w:type="gramEnd"/>
            <w:r w:rsidRPr="003969B6">
              <w:rPr>
                <w:rFonts w:eastAsia="Calibri"/>
                <w:color w:val="000000"/>
                <w:kern w:val="0"/>
                <w:sz w:val="28"/>
                <w:szCs w:val="28"/>
              </w:rPr>
              <w:t xml:space="preserve">. </w:t>
            </w:r>
          </w:p>
        </w:tc>
        <w:tc>
          <w:tcPr>
            <w:tcW w:w="4712" w:type="dxa"/>
            <w:vAlign w:val="center"/>
          </w:tcPr>
          <w:p w:rsidR="006B2EE0" w:rsidRPr="003969B6" w:rsidRDefault="006B2EE0" w:rsidP="00050CA8">
            <w:pPr>
              <w:widowControl/>
              <w:suppressAutoHyphens w:val="0"/>
              <w:autoSpaceDE w:val="0"/>
              <w:adjustRightInd w:val="0"/>
              <w:rPr>
                <w:rFonts w:eastAsia="Calibri"/>
                <w:color w:val="000000"/>
                <w:kern w:val="0"/>
                <w:sz w:val="28"/>
                <w:szCs w:val="28"/>
              </w:rPr>
            </w:pPr>
            <w:r w:rsidRPr="003969B6">
              <w:rPr>
                <w:rFonts w:eastAsia="Calibri"/>
                <w:color w:val="000000"/>
                <w:kern w:val="0"/>
                <w:sz w:val="28"/>
                <w:szCs w:val="28"/>
              </w:rPr>
              <w:t xml:space="preserve">Транспортировка может вызвать нарушение целостности упаковки. </w:t>
            </w:r>
          </w:p>
        </w:tc>
      </w:tr>
    </w:tbl>
    <w:p w:rsidR="006B2EE0" w:rsidRDefault="006B2EE0" w:rsidP="00BC1B0F">
      <w:pPr>
        <w:widowControl/>
        <w:suppressAutoHyphens w:val="0"/>
        <w:autoSpaceDN/>
        <w:spacing w:after="240" w:line="274" w:lineRule="exact"/>
        <w:rPr>
          <w:b/>
          <w:bCs/>
          <w:kern w:val="0"/>
          <w:sz w:val="28"/>
          <w:szCs w:val="28"/>
          <w:u w:val="single"/>
          <w:shd w:val="clear" w:color="auto" w:fill="FFFFFF"/>
        </w:rPr>
      </w:pPr>
    </w:p>
    <w:p w:rsidR="00BC1B0F" w:rsidRDefault="00BC1B0F" w:rsidP="00BC1B0F">
      <w:pPr>
        <w:widowControl/>
        <w:suppressAutoHyphens w:val="0"/>
        <w:autoSpaceDN/>
        <w:spacing w:after="240" w:line="274" w:lineRule="exact"/>
        <w:rPr>
          <w:rFonts w:eastAsia="Calibri"/>
          <w:color w:val="000000"/>
          <w:kern w:val="0"/>
          <w:sz w:val="28"/>
          <w:szCs w:val="28"/>
        </w:rPr>
      </w:pPr>
      <w:r w:rsidRPr="003969B6">
        <w:rPr>
          <w:b/>
          <w:bCs/>
          <w:kern w:val="0"/>
          <w:sz w:val="28"/>
          <w:szCs w:val="28"/>
          <w:u w:val="single"/>
          <w:shd w:val="clear" w:color="auto" w:fill="FFFFFF"/>
        </w:rPr>
        <w:t>Примечание</w:t>
      </w:r>
      <w:r w:rsidRPr="003969B6">
        <w:rPr>
          <w:b/>
          <w:bCs/>
          <w:kern w:val="0"/>
          <w:sz w:val="21"/>
          <w:szCs w:val="21"/>
          <w:u w:val="single"/>
          <w:shd w:val="clear" w:color="auto" w:fill="FFFFFF"/>
        </w:rPr>
        <w:t xml:space="preserve">: </w:t>
      </w:r>
      <w:r w:rsidRPr="003969B6">
        <w:rPr>
          <w:rFonts w:eastAsia="Calibri"/>
          <w:color w:val="000000"/>
          <w:kern w:val="0"/>
          <w:sz w:val="28"/>
          <w:szCs w:val="28"/>
        </w:rPr>
        <w:t>При стерилизации пористых изделий и изделий с внутренними каналами закладывать не менее 3х индикаторов.</w:t>
      </w:r>
    </w:p>
    <w:p w:rsidR="005C3EAC" w:rsidRDefault="005C3EAC" w:rsidP="00C20E20">
      <w:pPr>
        <w:rPr>
          <w:sz w:val="24"/>
          <w:szCs w:val="24"/>
        </w:rPr>
      </w:pPr>
    </w:p>
    <w:p w:rsidR="006B2EE0" w:rsidRDefault="006B2EE0" w:rsidP="00C20E20">
      <w:pPr>
        <w:rPr>
          <w:sz w:val="24"/>
          <w:szCs w:val="24"/>
        </w:rPr>
      </w:pPr>
    </w:p>
    <w:p w:rsidR="006B2EE0" w:rsidRDefault="006B2EE0" w:rsidP="00C20E20">
      <w:pPr>
        <w:rPr>
          <w:sz w:val="24"/>
          <w:szCs w:val="24"/>
        </w:rPr>
      </w:pPr>
    </w:p>
    <w:p w:rsidR="006B2EE0" w:rsidRDefault="006B2EE0" w:rsidP="00C20E20">
      <w:pPr>
        <w:rPr>
          <w:sz w:val="24"/>
          <w:szCs w:val="24"/>
        </w:rPr>
      </w:pPr>
    </w:p>
    <w:p w:rsidR="006B2EE0" w:rsidRDefault="006B2EE0" w:rsidP="00C20E20">
      <w:pPr>
        <w:rPr>
          <w:sz w:val="24"/>
          <w:szCs w:val="24"/>
        </w:rPr>
      </w:pPr>
    </w:p>
    <w:p w:rsidR="00050CA8" w:rsidRPr="00050CA8" w:rsidRDefault="00050CA8" w:rsidP="00050CA8">
      <w:pPr>
        <w:widowControl/>
        <w:suppressAutoHyphens w:val="0"/>
        <w:autoSpaceDN/>
        <w:jc w:val="center"/>
        <w:rPr>
          <w:b/>
          <w:bCs/>
          <w:kern w:val="0"/>
          <w:sz w:val="28"/>
          <w:szCs w:val="28"/>
          <w:u w:val="single"/>
          <w:lang w:eastAsia="ru-RU"/>
        </w:rPr>
      </w:pPr>
      <w:r w:rsidRPr="00050CA8">
        <w:rPr>
          <w:b/>
          <w:bCs/>
          <w:kern w:val="0"/>
          <w:sz w:val="28"/>
          <w:szCs w:val="28"/>
          <w:lang w:eastAsia="ru-RU"/>
        </w:rPr>
        <w:lastRenderedPageBreak/>
        <w:t>ПРИМЕНЕНИЕ ПАКЕТОВ ДЛЯ СТЕРИЛИЗАЦИИ</w:t>
      </w:r>
    </w:p>
    <w:p w:rsidR="006B2EE0" w:rsidRPr="003E7AF6" w:rsidRDefault="006B2EE0" w:rsidP="00C20E20">
      <w:pPr>
        <w:rPr>
          <w:szCs w:val="24"/>
        </w:rPr>
      </w:pPr>
    </w:p>
    <w:p w:rsidR="00BC1B0F" w:rsidRPr="003E7AF6" w:rsidRDefault="00BC1B0F" w:rsidP="003E7AF6">
      <w:pPr>
        <w:pStyle w:val="a3"/>
        <w:numPr>
          <w:ilvl w:val="0"/>
          <w:numId w:val="31"/>
        </w:numPr>
        <w:spacing w:after="0" w:line="240" w:lineRule="auto"/>
        <w:jc w:val="both"/>
        <w:rPr>
          <w:rFonts w:ascii="Times New Roman" w:hAnsi="Times New Roman" w:cs="Times New Roman"/>
          <w:sz w:val="24"/>
          <w:szCs w:val="24"/>
          <w:lang w:eastAsia="ru-RU"/>
        </w:rPr>
      </w:pPr>
      <w:r w:rsidRPr="003E7AF6">
        <w:rPr>
          <w:rFonts w:ascii="Times New Roman" w:hAnsi="Times New Roman" w:cs="Times New Roman"/>
          <w:sz w:val="24"/>
          <w:szCs w:val="24"/>
          <w:lang w:eastAsia="ru-RU"/>
        </w:rPr>
        <w:t>Перед применением пакеты осматривают, проверяя их целостность и сро</w:t>
      </w:r>
      <w:r w:rsidR="00050CA8" w:rsidRPr="003E7AF6">
        <w:rPr>
          <w:rFonts w:ascii="Times New Roman" w:hAnsi="Times New Roman" w:cs="Times New Roman"/>
          <w:sz w:val="24"/>
          <w:szCs w:val="24"/>
          <w:lang w:eastAsia="ru-RU"/>
        </w:rPr>
        <w:t xml:space="preserve">к годности по маркировке тары. </w:t>
      </w:r>
      <w:r w:rsidRPr="003E7AF6">
        <w:rPr>
          <w:rFonts w:ascii="Times New Roman" w:hAnsi="Times New Roman" w:cs="Times New Roman"/>
          <w:sz w:val="24"/>
          <w:szCs w:val="24"/>
          <w:lang w:eastAsia="ru-RU"/>
        </w:rPr>
        <w:t>Нельзя пользоваться поврежденными пакетами и с истекшим сроком годности!</w:t>
      </w:r>
    </w:p>
    <w:p w:rsidR="00BC1B0F" w:rsidRPr="003E7AF6" w:rsidRDefault="00BC1B0F" w:rsidP="003E7AF6">
      <w:pPr>
        <w:pStyle w:val="a3"/>
        <w:numPr>
          <w:ilvl w:val="0"/>
          <w:numId w:val="31"/>
        </w:numPr>
        <w:spacing w:after="0" w:line="240" w:lineRule="auto"/>
        <w:jc w:val="both"/>
        <w:rPr>
          <w:rFonts w:ascii="Times New Roman" w:hAnsi="Times New Roman" w:cs="Times New Roman"/>
          <w:sz w:val="24"/>
          <w:szCs w:val="24"/>
          <w:lang w:eastAsia="ru-RU"/>
        </w:rPr>
      </w:pPr>
      <w:r w:rsidRPr="003E7AF6">
        <w:rPr>
          <w:rFonts w:ascii="Times New Roman" w:hAnsi="Times New Roman" w:cs="Times New Roman"/>
          <w:sz w:val="24"/>
          <w:szCs w:val="24"/>
          <w:lang w:eastAsia="ru-RU"/>
        </w:rPr>
        <w:t>Размер пакетов выбирают с учетом габаритов стерил</w:t>
      </w:r>
      <w:r w:rsidR="00050CA8" w:rsidRPr="003E7AF6">
        <w:rPr>
          <w:rFonts w:ascii="Times New Roman" w:hAnsi="Times New Roman" w:cs="Times New Roman"/>
          <w:sz w:val="24"/>
          <w:szCs w:val="24"/>
          <w:lang w:eastAsia="ru-RU"/>
        </w:rPr>
        <w:t xml:space="preserve">изуемого медицинского изделия. </w:t>
      </w:r>
      <w:r w:rsidRPr="003E7AF6">
        <w:rPr>
          <w:rFonts w:ascii="Times New Roman" w:hAnsi="Times New Roman" w:cs="Times New Roman"/>
          <w:sz w:val="24"/>
          <w:szCs w:val="24"/>
          <w:lang w:eastAsia="ru-RU"/>
        </w:rPr>
        <w:t>Во избежание разрыва швов пакетов в процессе стерилизации пакеты не следует заполнять более чем на 2/3 объема или длины пакета.</w:t>
      </w:r>
    </w:p>
    <w:p w:rsidR="00BC1B0F" w:rsidRPr="003E7AF6" w:rsidRDefault="00BC1B0F" w:rsidP="003E7AF6">
      <w:pPr>
        <w:pStyle w:val="a3"/>
        <w:numPr>
          <w:ilvl w:val="0"/>
          <w:numId w:val="31"/>
        </w:numPr>
        <w:spacing w:after="0" w:line="240" w:lineRule="auto"/>
        <w:jc w:val="both"/>
        <w:rPr>
          <w:rFonts w:ascii="Times New Roman" w:hAnsi="Times New Roman" w:cs="Times New Roman"/>
          <w:sz w:val="24"/>
          <w:szCs w:val="24"/>
          <w:lang w:eastAsia="ru-RU"/>
        </w:rPr>
      </w:pPr>
      <w:r w:rsidRPr="003E7AF6">
        <w:rPr>
          <w:rFonts w:ascii="Times New Roman" w:hAnsi="Times New Roman" w:cs="Times New Roman"/>
          <w:sz w:val="24"/>
          <w:szCs w:val="24"/>
          <w:lang w:eastAsia="ru-RU"/>
        </w:rPr>
        <w:t>Медицинские изделия размещают рабочими частями к закрытой стороне пакета.</w:t>
      </w:r>
    </w:p>
    <w:p w:rsidR="00BC1B0F" w:rsidRPr="003E7AF6" w:rsidRDefault="00BC1B0F" w:rsidP="003E7AF6">
      <w:pPr>
        <w:pStyle w:val="a3"/>
        <w:numPr>
          <w:ilvl w:val="0"/>
          <w:numId w:val="31"/>
        </w:numPr>
        <w:spacing w:after="0" w:line="240" w:lineRule="auto"/>
        <w:jc w:val="both"/>
        <w:rPr>
          <w:rFonts w:ascii="Times New Roman" w:hAnsi="Times New Roman" w:cs="Times New Roman"/>
          <w:sz w:val="24"/>
          <w:szCs w:val="24"/>
          <w:lang w:eastAsia="ru-RU"/>
        </w:rPr>
      </w:pPr>
      <w:r w:rsidRPr="003E7AF6">
        <w:rPr>
          <w:rFonts w:ascii="Times New Roman" w:hAnsi="Times New Roman" w:cs="Times New Roman"/>
          <w:sz w:val="24"/>
          <w:szCs w:val="24"/>
          <w:lang w:eastAsia="ru-RU"/>
        </w:rPr>
        <w:t>Для предотвращения повреждения пакетов колющими и режущими инструментами могут быть использованы следующие приемы:</w:t>
      </w:r>
    </w:p>
    <w:p w:rsidR="00BC1B0F" w:rsidRPr="003E7AF6" w:rsidRDefault="00BC1B0F" w:rsidP="003E7AF6">
      <w:pPr>
        <w:pStyle w:val="a3"/>
        <w:numPr>
          <w:ilvl w:val="0"/>
          <w:numId w:val="32"/>
        </w:numPr>
        <w:spacing w:after="0" w:line="240" w:lineRule="auto"/>
        <w:jc w:val="both"/>
        <w:rPr>
          <w:rFonts w:ascii="Times New Roman" w:hAnsi="Times New Roman" w:cs="Times New Roman"/>
          <w:i/>
          <w:sz w:val="24"/>
          <w:szCs w:val="24"/>
          <w:lang w:eastAsia="ru-RU"/>
        </w:rPr>
      </w:pPr>
      <w:r w:rsidRPr="003E7AF6">
        <w:rPr>
          <w:rFonts w:ascii="Times New Roman" w:hAnsi="Times New Roman" w:cs="Times New Roman"/>
          <w:i/>
          <w:sz w:val="24"/>
          <w:szCs w:val="24"/>
          <w:lang w:eastAsia="ru-RU"/>
        </w:rPr>
        <w:t>упаковывание изделий последовательно в два пакета;</w:t>
      </w:r>
    </w:p>
    <w:p w:rsidR="00BC1B0F" w:rsidRPr="003E7AF6" w:rsidRDefault="00BC1B0F" w:rsidP="003E7AF6">
      <w:pPr>
        <w:pStyle w:val="a3"/>
        <w:numPr>
          <w:ilvl w:val="0"/>
          <w:numId w:val="32"/>
        </w:numPr>
        <w:spacing w:after="0" w:line="240" w:lineRule="auto"/>
        <w:jc w:val="both"/>
        <w:rPr>
          <w:rFonts w:ascii="Times New Roman" w:hAnsi="Times New Roman" w:cs="Times New Roman"/>
          <w:i/>
          <w:sz w:val="24"/>
          <w:szCs w:val="24"/>
          <w:lang w:eastAsia="ru-RU"/>
        </w:rPr>
      </w:pPr>
      <w:r w:rsidRPr="003E7AF6">
        <w:rPr>
          <w:rFonts w:ascii="Times New Roman" w:hAnsi="Times New Roman" w:cs="Times New Roman"/>
          <w:i/>
          <w:sz w:val="24"/>
          <w:szCs w:val="24"/>
          <w:lang w:eastAsia="ru-RU"/>
        </w:rPr>
        <w:t>или обертывание рабочих частей таких изделий чистыми марлевыми или бумажными салфетками.</w:t>
      </w:r>
    </w:p>
    <w:p w:rsidR="00BC1B0F" w:rsidRPr="003E7AF6" w:rsidRDefault="00BC1B0F" w:rsidP="003E7AF6">
      <w:pPr>
        <w:pStyle w:val="a3"/>
        <w:numPr>
          <w:ilvl w:val="0"/>
          <w:numId w:val="31"/>
        </w:numPr>
        <w:spacing w:after="0" w:line="240" w:lineRule="auto"/>
        <w:jc w:val="both"/>
        <w:rPr>
          <w:rFonts w:ascii="Times New Roman" w:hAnsi="Times New Roman" w:cs="Times New Roman"/>
          <w:sz w:val="24"/>
          <w:szCs w:val="24"/>
          <w:lang w:eastAsia="ru-RU"/>
        </w:rPr>
      </w:pPr>
      <w:r w:rsidRPr="003E7AF6">
        <w:rPr>
          <w:rFonts w:ascii="Times New Roman" w:hAnsi="Times New Roman" w:cs="Times New Roman"/>
          <w:sz w:val="24"/>
          <w:szCs w:val="24"/>
          <w:lang w:eastAsia="ru-RU"/>
        </w:rPr>
        <w:t>Укомплектованный изделием пакет закрывают следующим образом:</w:t>
      </w:r>
    </w:p>
    <w:p w:rsidR="00BC1B0F" w:rsidRPr="003E7AF6" w:rsidRDefault="00BC1B0F" w:rsidP="003E7AF6">
      <w:pPr>
        <w:pStyle w:val="a3"/>
        <w:numPr>
          <w:ilvl w:val="0"/>
          <w:numId w:val="33"/>
        </w:numPr>
        <w:spacing w:after="0" w:line="240" w:lineRule="auto"/>
        <w:jc w:val="both"/>
        <w:rPr>
          <w:rFonts w:ascii="Times New Roman" w:hAnsi="Times New Roman" w:cs="Times New Roman"/>
          <w:i/>
          <w:sz w:val="24"/>
          <w:szCs w:val="24"/>
          <w:lang w:eastAsia="ru-RU"/>
        </w:rPr>
      </w:pPr>
      <w:r w:rsidRPr="003E7AF6">
        <w:rPr>
          <w:rFonts w:ascii="Times New Roman" w:hAnsi="Times New Roman" w:cs="Times New Roman"/>
          <w:i/>
          <w:sz w:val="24"/>
          <w:szCs w:val="24"/>
          <w:lang w:eastAsia="ru-RU"/>
        </w:rPr>
        <w:t xml:space="preserve">снимают </w:t>
      </w:r>
      <w:proofErr w:type="spellStart"/>
      <w:r w:rsidRPr="003E7AF6">
        <w:rPr>
          <w:rFonts w:ascii="Times New Roman" w:hAnsi="Times New Roman" w:cs="Times New Roman"/>
          <w:i/>
          <w:sz w:val="24"/>
          <w:szCs w:val="24"/>
          <w:lang w:eastAsia="ru-RU"/>
        </w:rPr>
        <w:t>антиадгезивное</w:t>
      </w:r>
      <w:proofErr w:type="spellEnd"/>
      <w:r w:rsidRPr="003E7AF6">
        <w:rPr>
          <w:rFonts w:ascii="Times New Roman" w:hAnsi="Times New Roman" w:cs="Times New Roman"/>
          <w:i/>
          <w:sz w:val="24"/>
          <w:szCs w:val="24"/>
          <w:lang w:eastAsia="ru-RU"/>
        </w:rPr>
        <w:t xml:space="preserve"> покрытие с липкого слоя клапана;</w:t>
      </w:r>
    </w:p>
    <w:p w:rsidR="00BC1B0F" w:rsidRPr="003E7AF6" w:rsidRDefault="00BC1B0F" w:rsidP="003E7AF6">
      <w:pPr>
        <w:pStyle w:val="a3"/>
        <w:numPr>
          <w:ilvl w:val="0"/>
          <w:numId w:val="33"/>
        </w:numPr>
        <w:spacing w:after="0" w:line="240" w:lineRule="auto"/>
        <w:jc w:val="both"/>
        <w:rPr>
          <w:rFonts w:ascii="Times New Roman" w:hAnsi="Times New Roman" w:cs="Times New Roman"/>
          <w:i/>
          <w:sz w:val="24"/>
          <w:szCs w:val="24"/>
          <w:lang w:eastAsia="ru-RU"/>
        </w:rPr>
      </w:pPr>
      <w:r w:rsidRPr="003E7AF6">
        <w:rPr>
          <w:rFonts w:ascii="Times New Roman" w:hAnsi="Times New Roman" w:cs="Times New Roman"/>
          <w:i/>
          <w:sz w:val="24"/>
          <w:szCs w:val="24"/>
          <w:lang w:eastAsia="ru-RU"/>
        </w:rPr>
        <w:t>перегибают по линии сгиба клапан и прижимают его к лицевой стороне пакета, проглаживая рукой от центра к краям пакета. Перед закрытием пакета из него следует удалить воздух путем проглаживания в сторону открытого конца.</w:t>
      </w:r>
    </w:p>
    <w:p w:rsidR="00BC1B0F" w:rsidRDefault="00BC1B0F" w:rsidP="003E7AF6">
      <w:pPr>
        <w:pStyle w:val="a3"/>
        <w:numPr>
          <w:ilvl w:val="0"/>
          <w:numId w:val="31"/>
        </w:numPr>
        <w:spacing w:after="0" w:line="240" w:lineRule="auto"/>
        <w:jc w:val="both"/>
        <w:rPr>
          <w:rFonts w:ascii="Times New Roman" w:hAnsi="Times New Roman" w:cs="Times New Roman"/>
          <w:sz w:val="24"/>
          <w:szCs w:val="24"/>
          <w:lang w:eastAsia="ru-RU"/>
        </w:rPr>
      </w:pPr>
      <w:r w:rsidRPr="003E7AF6">
        <w:rPr>
          <w:rFonts w:ascii="Times New Roman" w:hAnsi="Times New Roman" w:cs="Times New Roman"/>
          <w:sz w:val="24"/>
          <w:szCs w:val="24"/>
          <w:lang w:eastAsia="ru-RU"/>
        </w:rPr>
        <w:t>На пакетах для стерилизации указывают содержимое, дату стерилизации и ставят подпись медицинской сестры, проводящей стерилизацию.</w:t>
      </w:r>
    </w:p>
    <w:p w:rsidR="003E7AF6" w:rsidRDefault="003E7AF6" w:rsidP="003E7AF6">
      <w:pPr>
        <w:pStyle w:val="a3"/>
        <w:numPr>
          <w:ilvl w:val="0"/>
          <w:numId w:val="31"/>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Если пакет не имеет нанесенных индикаторов стерильности, необходимо вложить один индикатор внутрь, а другой приклеить снаружи.</w:t>
      </w:r>
    </w:p>
    <w:p w:rsidR="003E7AF6" w:rsidRPr="003E7AF6" w:rsidRDefault="003E7AF6" w:rsidP="003E7AF6">
      <w:pPr>
        <w:widowControl/>
        <w:suppressAutoHyphens w:val="0"/>
        <w:autoSpaceDN/>
        <w:spacing w:after="200" w:line="252" w:lineRule="auto"/>
        <w:contextualSpacing/>
        <w:jc w:val="both"/>
        <w:rPr>
          <w:b/>
          <w:color w:val="002060"/>
          <w:kern w:val="0"/>
          <w:szCs w:val="24"/>
          <w:u w:val="single"/>
          <w:lang w:eastAsia="ru-RU"/>
        </w:rPr>
      </w:pPr>
    </w:p>
    <w:p w:rsidR="003E7AF6" w:rsidRPr="003E7AF6" w:rsidRDefault="003E7AF6" w:rsidP="003E7AF6">
      <w:pPr>
        <w:widowControl/>
        <w:suppressAutoHyphens w:val="0"/>
        <w:autoSpaceDN/>
        <w:spacing w:after="200" w:line="252" w:lineRule="auto"/>
        <w:contextualSpacing/>
        <w:jc w:val="center"/>
        <w:rPr>
          <w:b/>
          <w:kern w:val="0"/>
          <w:sz w:val="24"/>
          <w:szCs w:val="24"/>
          <w:lang w:eastAsia="ru-RU"/>
        </w:rPr>
      </w:pPr>
      <w:r w:rsidRPr="003E7AF6">
        <w:rPr>
          <w:b/>
          <w:kern w:val="0"/>
          <w:sz w:val="24"/>
          <w:szCs w:val="24"/>
          <w:lang w:eastAsia="ru-RU"/>
        </w:rPr>
        <w:t>Запрещается использовать изделия из пакетов если:</w:t>
      </w:r>
    </w:p>
    <w:p w:rsidR="003E7AF6" w:rsidRPr="003E7AF6" w:rsidRDefault="003E7AF6" w:rsidP="003E7AF6">
      <w:pPr>
        <w:widowControl/>
        <w:numPr>
          <w:ilvl w:val="1"/>
          <w:numId w:val="34"/>
        </w:numPr>
        <w:suppressAutoHyphens w:val="0"/>
        <w:autoSpaceDN/>
        <w:spacing w:after="200" w:line="252" w:lineRule="auto"/>
        <w:contextualSpacing/>
        <w:jc w:val="both"/>
        <w:rPr>
          <w:kern w:val="0"/>
          <w:sz w:val="24"/>
          <w:szCs w:val="24"/>
          <w:lang w:eastAsia="ru-RU"/>
        </w:rPr>
      </w:pPr>
      <w:r w:rsidRPr="003E7AF6">
        <w:rPr>
          <w:kern w:val="0"/>
          <w:sz w:val="24"/>
          <w:szCs w:val="24"/>
          <w:lang w:eastAsia="ru-RU"/>
        </w:rPr>
        <w:t>истек срок хранения стерилизованных изделий;</w:t>
      </w:r>
    </w:p>
    <w:p w:rsidR="003E7AF6" w:rsidRPr="003E7AF6" w:rsidRDefault="003E7AF6" w:rsidP="003E7AF6">
      <w:pPr>
        <w:widowControl/>
        <w:numPr>
          <w:ilvl w:val="1"/>
          <w:numId w:val="34"/>
        </w:numPr>
        <w:suppressAutoHyphens w:val="0"/>
        <w:autoSpaceDN/>
        <w:spacing w:after="200" w:line="252" w:lineRule="auto"/>
        <w:contextualSpacing/>
        <w:jc w:val="both"/>
        <w:rPr>
          <w:kern w:val="0"/>
          <w:sz w:val="24"/>
          <w:szCs w:val="24"/>
          <w:lang w:eastAsia="ru-RU"/>
        </w:rPr>
      </w:pPr>
      <w:r w:rsidRPr="003E7AF6">
        <w:rPr>
          <w:kern w:val="0"/>
          <w:sz w:val="24"/>
          <w:szCs w:val="24"/>
          <w:lang w:eastAsia="ru-RU"/>
        </w:rPr>
        <w:t>отсутствует информация о дате стерилизации;</w:t>
      </w:r>
    </w:p>
    <w:p w:rsidR="003E7AF6" w:rsidRPr="003E7AF6" w:rsidRDefault="003E7AF6" w:rsidP="003E7AF6">
      <w:pPr>
        <w:widowControl/>
        <w:numPr>
          <w:ilvl w:val="1"/>
          <w:numId w:val="34"/>
        </w:numPr>
        <w:suppressAutoHyphens w:val="0"/>
        <w:autoSpaceDN/>
        <w:spacing w:after="200" w:line="252" w:lineRule="auto"/>
        <w:contextualSpacing/>
        <w:jc w:val="both"/>
        <w:rPr>
          <w:kern w:val="0"/>
          <w:sz w:val="24"/>
          <w:szCs w:val="24"/>
          <w:lang w:eastAsia="ru-RU"/>
        </w:rPr>
      </w:pPr>
      <w:r w:rsidRPr="003E7AF6">
        <w:rPr>
          <w:kern w:val="0"/>
          <w:sz w:val="24"/>
          <w:szCs w:val="24"/>
          <w:lang w:eastAsia="ru-RU"/>
        </w:rPr>
        <w:t>нарушена целостность пакета;</w:t>
      </w:r>
    </w:p>
    <w:p w:rsidR="003E7AF6" w:rsidRPr="003E7AF6" w:rsidRDefault="003E7AF6" w:rsidP="003E7AF6">
      <w:pPr>
        <w:widowControl/>
        <w:numPr>
          <w:ilvl w:val="1"/>
          <w:numId w:val="34"/>
        </w:numPr>
        <w:suppressAutoHyphens w:val="0"/>
        <w:autoSpaceDN/>
        <w:spacing w:after="200" w:line="252" w:lineRule="auto"/>
        <w:contextualSpacing/>
        <w:jc w:val="both"/>
        <w:rPr>
          <w:kern w:val="0"/>
          <w:sz w:val="24"/>
          <w:szCs w:val="24"/>
          <w:lang w:eastAsia="ru-RU"/>
        </w:rPr>
      </w:pPr>
      <w:r w:rsidRPr="003E7AF6">
        <w:rPr>
          <w:kern w:val="0"/>
          <w:sz w:val="24"/>
          <w:szCs w:val="24"/>
          <w:lang w:eastAsia="ru-RU"/>
        </w:rPr>
        <w:t>химический индикатор не изменил свой цвет;</w:t>
      </w:r>
    </w:p>
    <w:p w:rsidR="003E7AF6" w:rsidRPr="003E7AF6" w:rsidRDefault="003E7AF6" w:rsidP="003E7AF6">
      <w:pPr>
        <w:widowControl/>
        <w:numPr>
          <w:ilvl w:val="1"/>
          <w:numId w:val="34"/>
        </w:numPr>
        <w:suppressAutoHyphens w:val="0"/>
        <w:autoSpaceDN/>
        <w:spacing w:after="200" w:line="252" w:lineRule="auto"/>
        <w:contextualSpacing/>
        <w:jc w:val="both"/>
        <w:rPr>
          <w:kern w:val="0"/>
          <w:sz w:val="24"/>
          <w:szCs w:val="24"/>
          <w:lang w:eastAsia="ru-RU"/>
        </w:rPr>
      </w:pPr>
      <w:r w:rsidRPr="003E7AF6">
        <w:rPr>
          <w:kern w:val="0"/>
          <w:sz w:val="24"/>
          <w:szCs w:val="24"/>
          <w:lang w:eastAsia="ru-RU"/>
        </w:rPr>
        <w:t>пакет находится во влажном состоянии.</w:t>
      </w:r>
    </w:p>
    <w:p w:rsidR="003E7AF6" w:rsidRDefault="003E7AF6" w:rsidP="003E7AF6">
      <w:pPr>
        <w:jc w:val="both"/>
        <w:rPr>
          <w:sz w:val="24"/>
          <w:szCs w:val="24"/>
          <w:lang w:eastAsia="ru-RU"/>
        </w:rPr>
      </w:pPr>
    </w:p>
    <w:p w:rsidR="003E7AF6" w:rsidRPr="003E7AF6" w:rsidRDefault="003E7AF6" w:rsidP="003E7AF6">
      <w:pPr>
        <w:jc w:val="center"/>
        <w:rPr>
          <w:b/>
          <w:sz w:val="24"/>
          <w:szCs w:val="24"/>
          <w:lang w:eastAsia="ru-RU"/>
        </w:rPr>
      </w:pPr>
      <w:r w:rsidRPr="003E7AF6">
        <w:rPr>
          <w:b/>
          <w:sz w:val="24"/>
          <w:szCs w:val="24"/>
          <w:lang w:eastAsia="ru-RU"/>
        </w:rPr>
        <w:t>Стерилизация инструмента открытым способом (без упаковки)</w:t>
      </w:r>
      <w:r>
        <w:rPr>
          <w:b/>
          <w:sz w:val="24"/>
          <w:szCs w:val="24"/>
          <w:lang w:eastAsia="ru-RU"/>
        </w:rPr>
        <w:t>:</w:t>
      </w:r>
    </w:p>
    <w:p w:rsidR="003E7AF6" w:rsidRPr="003E7AF6" w:rsidRDefault="003E7AF6" w:rsidP="003E7AF6">
      <w:pPr>
        <w:jc w:val="both"/>
        <w:rPr>
          <w:szCs w:val="24"/>
          <w:lang w:eastAsia="ru-RU"/>
        </w:rPr>
      </w:pPr>
    </w:p>
    <w:p w:rsidR="00BC1B0F" w:rsidRPr="006A0F27" w:rsidRDefault="00BC1B0F" w:rsidP="006A0F27">
      <w:pPr>
        <w:pStyle w:val="a3"/>
        <w:numPr>
          <w:ilvl w:val="0"/>
          <w:numId w:val="35"/>
        </w:numPr>
        <w:spacing w:after="0" w:line="240" w:lineRule="auto"/>
        <w:jc w:val="both"/>
        <w:rPr>
          <w:rFonts w:ascii="Times New Roman" w:hAnsi="Times New Roman" w:cs="Times New Roman"/>
          <w:sz w:val="24"/>
          <w:szCs w:val="24"/>
          <w:lang w:eastAsia="ru-RU"/>
        </w:rPr>
      </w:pPr>
      <w:r w:rsidRPr="006A0F27">
        <w:rPr>
          <w:rFonts w:ascii="Times New Roman" w:hAnsi="Times New Roman" w:cs="Times New Roman"/>
          <w:sz w:val="24"/>
          <w:szCs w:val="24"/>
          <w:lang w:eastAsia="ru-RU"/>
        </w:rPr>
        <w:t>Все изделия разложить в один ряд на металлической сетке (многоразовые стеклянные шприцы в разобранном виде).</w:t>
      </w:r>
    </w:p>
    <w:p w:rsidR="006A0F27" w:rsidRPr="006A0F27" w:rsidRDefault="00BC1B0F" w:rsidP="006A0F27">
      <w:pPr>
        <w:pStyle w:val="a3"/>
        <w:numPr>
          <w:ilvl w:val="0"/>
          <w:numId w:val="35"/>
        </w:numPr>
        <w:spacing w:after="0" w:line="240" w:lineRule="auto"/>
        <w:jc w:val="both"/>
        <w:rPr>
          <w:rFonts w:ascii="Times New Roman" w:hAnsi="Times New Roman" w:cs="Times New Roman"/>
          <w:sz w:val="24"/>
          <w:szCs w:val="24"/>
          <w:lang w:eastAsia="ru-RU"/>
        </w:rPr>
      </w:pPr>
      <w:r w:rsidRPr="006A0F27">
        <w:rPr>
          <w:rFonts w:ascii="Times New Roman" w:hAnsi="Times New Roman" w:cs="Times New Roman"/>
          <w:sz w:val="24"/>
          <w:szCs w:val="24"/>
          <w:lang w:eastAsia="ru-RU"/>
        </w:rPr>
        <w:t>На сетку стерилизатора положить 5 индикаторов: 4 – по углам и 1 – в центе (непрямой метод контроля).</w:t>
      </w:r>
      <w:r w:rsidR="006A0F27" w:rsidRPr="006A0F27">
        <w:rPr>
          <w:rFonts w:ascii="Times New Roman" w:hAnsi="Times New Roman" w:cs="Times New Roman"/>
          <w:sz w:val="24"/>
          <w:szCs w:val="24"/>
          <w:lang w:eastAsia="ru-RU"/>
        </w:rPr>
        <w:t xml:space="preserve"> </w:t>
      </w:r>
    </w:p>
    <w:p w:rsidR="006A0F27" w:rsidRPr="006A0F27" w:rsidRDefault="006A0F27" w:rsidP="006A0F27">
      <w:pPr>
        <w:pStyle w:val="a3"/>
        <w:numPr>
          <w:ilvl w:val="0"/>
          <w:numId w:val="35"/>
        </w:numPr>
        <w:spacing w:after="0" w:line="240" w:lineRule="auto"/>
        <w:jc w:val="both"/>
        <w:rPr>
          <w:rFonts w:ascii="Times New Roman" w:hAnsi="Times New Roman" w:cs="Times New Roman"/>
          <w:sz w:val="24"/>
          <w:szCs w:val="24"/>
          <w:lang w:eastAsia="ru-RU"/>
        </w:rPr>
      </w:pPr>
      <w:r w:rsidRPr="006A0F27">
        <w:rPr>
          <w:rFonts w:ascii="Times New Roman" w:hAnsi="Times New Roman" w:cs="Times New Roman"/>
          <w:sz w:val="24"/>
          <w:szCs w:val="24"/>
          <w:lang w:eastAsia="ru-RU"/>
        </w:rPr>
        <w:t>Изделия выкладывают на «стерильный стол» или сразу используются по назначению.</w:t>
      </w:r>
    </w:p>
    <w:p w:rsidR="00BC1B0F" w:rsidRDefault="006A0F27" w:rsidP="003E7AF6">
      <w:pPr>
        <w:widowControl/>
        <w:suppressAutoHyphens w:val="0"/>
        <w:autoSpaceDN/>
        <w:spacing w:after="200" w:line="252" w:lineRule="auto"/>
        <w:contextualSpacing/>
        <w:rPr>
          <w:kern w:val="0"/>
          <w:sz w:val="24"/>
          <w:szCs w:val="24"/>
          <w:lang w:eastAsia="ru-RU"/>
        </w:rPr>
      </w:pPr>
      <w:r>
        <w:rPr>
          <w:noProof/>
          <w:lang w:eastAsia="ru-RU"/>
        </w:rPr>
        <w:drawing>
          <wp:anchor distT="0" distB="0" distL="114300" distR="114300" simplePos="0" relativeHeight="251721728" behindDoc="1" locked="0" layoutInCell="1" allowOverlap="1" wp14:anchorId="68A2E8EC" wp14:editId="4CCE81BF">
            <wp:simplePos x="0" y="0"/>
            <wp:positionH relativeFrom="column">
              <wp:posOffset>1228725</wp:posOffset>
            </wp:positionH>
            <wp:positionV relativeFrom="paragraph">
              <wp:posOffset>65405</wp:posOffset>
            </wp:positionV>
            <wp:extent cx="4354195" cy="2898775"/>
            <wp:effectExtent l="0" t="0" r="8255" b="0"/>
            <wp:wrapTight wrapText="bothSides">
              <wp:wrapPolygon edited="0">
                <wp:start x="0" y="0"/>
                <wp:lineTo x="0" y="21434"/>
                <wp:lineTo x="21546" y="21434"/>
                <wp:lineTo x="21546" y="0"/>
                <wp:lineTo x="0" y="0"/>
              </wp:wrapPolygon>
            </wp:wrapTight>
            <wp:docPr id="305" name="Рисунок 305" descr="https://pvldent.ru/accel/content/pic/1619_binder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vldent.ru/accel/content/pic/1619_binder_fo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4195" cy="289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F27" w:rsidRDefault="006A0F27" w:rsidP="003E7AF6">
      <w:pPr>
        <w:widowControl/>
        <w:suppressAutoHyphens w:val="0"/>
        <w:autoSpaceDN/>
        <w:spacing w:after="200" w:line="252" w:lineRule="auto"/>
        <w:contextualSpacing/>
        <w:rPr>
          <w:kern w:val="0"/>
          <w:sz w:val="24"/>
          <w:szCs w:val="24"/>
          <w:lang w:eastAsia="ru-RU"/>
        </w:rPr>
      </w:pPr>
    </w:p>
    <w:p w:rsidR="003E7AF6" w:rsidRDefault="003E7AF6" w:rsidP="003E7AF6">
      <w:pPr>
        <w:widowControl/>
        <w:suppressAutoHyphens w:val="0"/>
        <w:autoSpaceDN/>
        <w:spacing w:after="200" w:line="252" w:lineRule="auto"/>
        <w:ind w:left="426"/>
        <w:contextualSpacing/>
        <w:jc w:val="both"/>
        <w:rPr>
          <w:kern w:val="0"/>
          <w:sz w:val="24"/>
          <w:szCs w:val="24"/>
          <w:lang w:eastAsia="ru-RU"/>
        </w:rPr>
      </w:pPr>
    </w:p>
    <w:p w:rsidR="003E7AF6" w:rsidRDefault="003E7AF6" w:rsidP="003E7AF6">
      <w:pPr>
        <w:widowControl/>
        <w:suppressAutoHyphens w:val="0"/>
        <w:autoSpaceDN/>
        <w:spacing w:after="200" w:line="252" w:lineRule="auto"/>
        <w:ind w:left="426"/>
        <w:contextualSpacing/>
        <w:jc w:val="both"/>
        <w:rPr>
          <w:kern w:val="0"/>
          <w:sz w:val="24"/>
          <w:szCs w:val="24"/>
          <w:lang w:eastAsia="ru-RU"/>
        </w:rPr>
      </w:pPr>
    </w:p>
    <w:p w:rsidR="003E7AF6" w:rsidRDefault="003E7AF6" w:rsidP="003E7AF6">
      <w:pPr>
        <w:widowControl/>
        <w:suppressAutoHyphens w:val="0"/>
        <w:autoSpaceDN/>
        <w:spacing w:after="200" w:line="252" w:lineRule="auto"/>
        <w:ind w:left="426"/>
        <w:contextualSpacing/>
        <w:jc w:val="both"/>
        <w:rPr>
          <w:kern w:val="0"/>
          <w:sz w:val="24"/>
          <w:szCs w:val="24"/>
          <w:lang w:eastAsia="ru-RU"/>
        </w:rPr>
      </w:pPr>
    </w:p>
    <w:p w:rsidR="003E7AF6" w:rsidRDefault="003E7AF6" w:rsidP="003E7AF6">
      <w:pPr>
        <w:widowControl/>
        <w:suppressAutoHyphens w:val="0"/>
        <w:autoSpaceDN/>
        <w:spacing w:after="200" w:line="252" w:lineRule="auto"/>
        <w:ind w:left="426"/>
        <w:contextualSpacing/>
        <w:jc w:val="both"/>
        <w:rPr>
          <w:kern w:val="0"/>
          <w:sz w:val="24"/>
          <w:szCs w:val="24"/>
          <w:lang w:eastAsia="ru-RU"/>
        </w:rPr>
      </w:pPr>
    </w:p>
    <w:p w:rsidR="003E7AF6" w:rsidRDefault="003E7AF6" w:rsidP="003E7AF6">
      <w:pPr>
        <w:widowControl/>
        <w:suppressAutoHyphens w:val="0"/>
        <w:autoSpaceDN/>
        <w:spacing w:after="200" w:line="252" w:lineRule="auto"/>
        <w:ind w:left="426"/>
        <w:contextualSpacing/>
        <w:jc w:val="both"/>
        <w:rPr>
          <w:kern w:val="0"/>
          <w:sz w:val="24"/>
          <w:szCs w:val="24"/>
          <w:lang w:eastAsia="ru-RU"/>
        </w:rPr>
      </w:pPr>
    </w:p>
    <w:p w:rsidR="003E7AF6" w:rsidRDefault="003E7AF6" w:rsidP="003E7AF6">
      <w:pPr>
        <w:widowControl/>
        <w:suppressAutoHyphens w:val="0"/>
        <w:autoSpaceDN/>
        <w:spacing w:after="200" w:line="252" w:lineRule="auto"/>
        <w:ind w:left="426"/>
        <w:contextualSpacing/>
        <w:jc w:val="both"/>
        <w:rPr>
          <w:kern w:val="0"/>
          <w:sz w:val="24"/>
          <w:szCs w:val="24"/>
          <w:lang w:eastAsia="ru-RU"/>
        </w:rPr>
      </w:pPr>
    </w:p>
    <w:p w:rsidR="003E7AF6" w:rsidRDefault="003E7AF6" w:rsidP="003E7AF6">
      <w:pPr>
        <w:widowControl/>
        <w:suppressAutoHyphens w:val="0"/>
        <w:autoSpaceDN/>
        <w:spacing w:after="200" w:line="252" w:lineRule="auto"/>
        <w:ind w:left="426"/>
        <w:contextualSpacing/>
        <w:jc w:val="both"/>
        <w:rPr>
          <w:kern w:val="0"/>
          <w:sz w:val="24"/>
          <w:szCs w:val="24"/>
          <w:lang w:eastAsia="ru-RU"/>
        </w:rPr>
      </w:pPr>
    </w:p>
    <w:p w:rsidR="003E7AF6" w:rsidRDefault="003E7AF6" w:rsidP="003E7AF6">
      <w:pPr>
        <w:widowControl/>
        <w:suppressAutoHyphens w:val="0"/>
        <w:autoSpaceDN/>
        <w:spacing w:after="200" w:line="252" w:lineRule="auto"/>
        <w:ind w:left="426"/>
        <w:contextualSpacing/>
        <w:jc w:val="both"/>
        <w:rPr>
          <w:kern w:val="0"/>
          <w:sz w:val="24"/>
          <w:szCs w:val="24"/>
          <w:lang w:eastAsia="ru-RU"/>
        </w:rPr>
      </w:pPr>
    </w:p>
    <w:p w:rsidR="003E7AF6" w:rsidRDefault="003E7AF6" w:rsidP="003E7AF6">
      <w:pPr>
        <w:widowControl/>
        <w:suppressAutoHyphens w:val="0"/>
        <w:autoSpaceDN/>
        <w:spacing w:after="200" w:line="252" w:lineRule="auto"/>
        <w:ind w:left="426"/>
        <w:contextualSpacing/>
        <w:jc w:val="both"/>
        <w:rPr>
          <w:kern w:val="0"/>
          <w:sz w:val="24"/>
          <w:szCs w:val="24"/>
          <w:lang w:eastAsia="ru-RU"/>
        </w:rPr>
      </w:pPr>
    </w:p>
    <w:p w:rsidR="003E7AF6" w:rsidRDefault="003E7AF6" w:rsidP="003E7AF6">
      <w:pPr>
        <w:widowControl/>
        <w:suppressAutoHyphens w:val="0"/>
        <w:autoSpaceDN/>
        <w:spacing w:after="200" w:line="252" w:lineRule="auto"/>
        <w:ind w:left="426"/>
        <w:contextualSpacing/>
        <w:jc w:val="both"/>
        <w:rPr>
          <w:kern w:val="0"/>
          <w:sz w:val="24"/>
          <w:szCs w:val="24"/>
          <w:lang w:eastAsia="ru-RU"/>
        </w:rPr>
      </w:pPr>
    </w:p>
    <w:p w:rsidR="003E7AF6" w:rsidRDefault="003E7AF6" w:rsidP="003E7AF6">
      <w:pPr>
        <w:widowControl/>
        <w:suppressAutoHyphens w:val="0"/>
        <w:autoSpaceDN/>
        <w:spacing w:after="200" w:line="252" w:lineRule="auto"/>
        <w:ind w:left="426"/>
        <w:contextualSpacing/>
        <w:jc w:val="both"/>
        <w:rPr>
          <w:kern w:val="0"/>
          <w:sz w:val="24"/>
          <w:szCs w:val="24"/>
          <w:lang w:eastAsia="ru-RU"/>
        </w:rPr>
      </w:pPr>
    </w:p>
    <w:p w:rsidR="003E7AF6" w:rsidRDefault="003E7AF6" w:rsidP="003E7AF6">
      <w:pPr>
        <w:widowControl/>
        <w:suppressAutoHyphens w:val="0"/>
        <w:autoSpaceDN/>
        <w:spacing w:after="200" w:line="252" w:lineRule="auto"/>
        <w:ind w:left="426"/>
        <w:contextualSpacing/>
        <w:jc w:val="both"/>
        <w:rPr>
          <w:kern w:val="0"/>
          <w:sz w:val="24"/>
          <w:szCs w:val="24"/>
          <w:lang w:eastAsia="ru-RU"/>
        </w:rPr>
      </w:pPr>
    </w:p>
    <w:p w:rsidR="003E7AF6" w:rsidRDefault="003E7AF6" w:rsidP="003E7AF6">
      <w:pPr>
        <w:widowControl/>
        <w:suppressAutoHyphens w:val="0"/>
        <w:autoSpaceDN/>
        <w:spacing w:after="200" w:line="252" w:lineRule="auto"/>
        <w:ind w:left="426"/>
        <w:contextualSpacing/>
        <w:jc w:val="both"/>
        <w:rPr>
          <w:kern w:val="0"/>
          <w:sz w:val="24"/>
          <w:szCs w:val="24"/>
          <w:lang w:eastAsia="ru-RU"/>
        </w:rPr>
      </w:pPr>
    </w:p>
    <w:p w:rsidR="003E7AF6" w:rsidRDefault="003E7AF6" w:rsidP="003E7AF6">
      <w:pPr>
        <w:widowControl/>
        <w:suppressAutoHyphens w:val="0"/>
        <w:autoSpaceDN/>
        <w:spacing w:after="200" w:line="252" w:lineRule="auto"/>
        <w:ind w:left="426"/>
        <w:contextualSpacing/>
        <w:jc w:val="both"/>
        <w:rPr>
          <w:kern w:val="0"/>
          <w:sz w:val="24"/>
          <w:szCs w:val="24"/>
          <w:lang w:eastAsia="ru-RU"/>
        </w:rPr>
      </w:pPr>
    </w:p>
    <w:p w:rsidR="003E7AF6" w:rsidRDefault="006A0F27" w:rsidP="003E7AF6">
      <w:pPr>
        <w:widowControl/>
        <w:suppressAutoHyphens w:val="0"/>
        <w:autoSpaceDN/>
        <w:spacing w:after="200" w:line="252" w:lineRule="auto"/>
        <w:ind w:left="426"/>
        <w:contextualSpacing/>
        <w:jc w:val="both"/>
        <w:rPr>
          <w:kern w:val="0"/>
          <w:sz w:val="24"/>
          <w:szCs w:val="24"/>
          <w:lang w:eastAsia="ru-RU"/>
        </w:rPr>
      </w:pPr>
      <w:r w:rsidRPr="00FF20A3">
        <w:rPr>
          <w:b/>
          <w:i/>
          <w:noProof/>
          <w:sz w:val="24"/>
          <w:szCs w:val="24"/>
          <w:u w:val="single"/>
        </w:rPr>
        <mc:AlternateContent>
          <mc:Choice Requires="wps">
            <w:drawing>
              <wp:anchor distT="0" distB="0" distL="114300" distR="114300" simplePos="0" relativeHeight="251723776" behindDoc="0" locked="0" layoutInCell="1" allowOverlap="1" wp14:anchorId="5F70C92E" wp14:editId="04E2D6CF">
                <wp:simplePos x="0" y="0"/>
                <wp:positionH relativeFrom="column">
                  <wp:posOffset>1152525</wp:posOffset>
                </wp:positionH>
                <wp:positionV relativeFrom="paragraph">
                  <wp:posOffset>18506</wp:posOffset>
                </wp:positionV>
                <wp:extent cx="4582795" cy="1403985"/>
                <wp:effectExtent l="0" t="0" r="8255" b="1270"/>
                <wp:wrapNone/>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1403985"/>
                        </a:xfrm>
                        <a:prstGeom prst="rect">
                          <a:avLst/>
                        </a:prstGeom>
                        <a:solidFill>
                          <a:srgbClr val="FFFFFF"/>
                        </a:solidFill>
                        <a:ln w="9525">
                          <a:noFill/>
                          <a:miter lim="800000"/>
                          <a:headEnd/>
                          <a:tailEnd/>
                        </a:ln>
                      </wps:spPr>
                      <wps:txbx>
                        <w:txbxContent>
                          <w:p w:rsidR="003E7AF6" w:rsidRDefault="003E7AF6" w:rsidP="003E7AF6">
                            <w:r>
                              <w:t>Рис. 11</w:t>
                            </w:r>
                            <w:r>
                              <w:t xml:space="preserve">. </w:t>
                            </w:r>
                            <w:r>
                              <w:t>Закладка инструментов в воздушный стерилизатор (</w:t>
                            </w:r>
                            <w:proofErr w:type="spellStart"/>
                            <w:r>
                              <w:t>сухожаровый</w:t>
                            </w:r>
                            <w:proofErr w:type="spellEnd"/>
                            <w:r>
                              <w:t xml:space="preserve"> шкаф)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90.75pt;margin-top:1.45pt;width:360.8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" stroked="f">
                <v:textbox style="mso-fit-shape-to-text:t">
                  <w:txbxContent>
                    <w:p w:rsidR="003E7AF6" w:rsidRDefault="003E7AF6" w:rsidP="003E7AF6">
                      <w:r>
                        <w:t>Рис. 11</w:t>
                      </w:r>
                      <w:r>
                        <w:t xml:space="preserve">. </w:t>
                      </w:r>
                      <w:r>
                        <w:t>Закладка инструментов в воздушный стерилизатор (</w:t>
                      </w:r>
                      <w:proofErr w:type="spellStart"/>
                      <w:r>
                        <w:t>сухожаровый</w:t>
                      </w:r>
                      <w:proofErr w:type="spellEnd"/>
                      <w:r>
                        <w:t xml:space="preserve"> шкаф)</w:t>
                      </w:r>
                    </w:p>
                  </w:txbxContent>
                </v:textbox>
              </v:shape>
            </w:pict>
          </mc:Fallback>
        </mc:AlternateContent>
      </w:r>
    </w:p>
    <w:p w:rsidR="003E7AF6" w:rsidRDefault="006A0F27" w:rsidP="003E7AF6">
      <w:pPr>
        <w:widowControl/>
        <w:suppressAutoHyphens w:val="0"/>
        <w:autoSpaceDN/>
        <w:spacing w:after="200" w:line="252" w:lineRule="auto"/>
        <w:ind w:left="426"/>
        <w:contextualSpacing/>
        <w:jc w:val="both"/>
        <w:rPr>
          <w:kern w:val="0"/>
          <w:sz w:val="24"/>
          <w:szCs w:val="24"/>
          <w:lang w:eastAsia="ru-RU"/>
        </w:rPr>
      </w:pPr>
      <w:r>
        <w:rPr>
          <w:noProof/>
          <w:lang w:eastAsia="ru-RU"/>
        </w:rPr>
        <w:lastRenderedPageBreak/>
        <w:drawing>
          <wp:anchor distT="0" distB="0" distL="114300" distR="114300" simplePos="0" relativeHeight="251725824" behindDoc="1" locked="0" layoutInCell="1" allowOverlap="1" wp14:anchorId="1BCF28BD" wp14:editId="755A8AE9">
            <wp:simplePos x="0" y="0"/>
            <wp:positionH relativeFrom="column">
              <wp:posOffset>3493135</wp:posOffset>
            </wp:positionH>
            <wp:positionV relativeFrom="paragraph">
              <wp:posOffset>53340</wp:posOffset>
            </wp:positionV>
            <wp:extent cx="3112770" cy="2846070"/>
            <wp:effectExtent l="0" t="0" r="0" b="0"/>
            <wp:wrapTight wrapText="bothSides">
              <wp:wrapPolygon edited="0">
                <wp:start x="0" y="0"/>
                <wp:lineTo x="0" y="21398"/>
                <wp:lineTo x="21415" y="21398"/>
                <wp:lineTo x="21415" y="0"/>
                <wp:lineTo x="0" y="0"/>
              </wp:wrapPolygon>
            </wp:wrapTight>
            <wp:docPr id="309" name="Рисунок 309" descr="https://www.eco-medic.ru/i/product_i/19810_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co-medic.ru/i/product_i/19810_3_b.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50" t="9554" r="6529" b="10510"/>
                    <a:stretch/>
                  </pic:blipFill>
                  <pic:spPr bwMode="auto">
                    <a:xfrm>
                      <a:off x="0" y="0"/>
                      <a:ext cx="3112770" cy="284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4800" behindDoc="1" locked="0" layoutInCell="1" allowOverlap="1" wp14:anchorId="7BDE6DC6" wp14:editId="1F264FC6">
            <wp:simplePos x="0" y="0"/>
            <wp:positionH relativeFrom="column">
              <wp:posOffset>216535</wp:posOffset>
            </wp:positionH>
            <wp:positionV relativeFrom="paragraph">
              <wp:posOffset>173355</wp:posOffset>
            </wp:positionV>
            <wp:extent cx="2819400" cy="2035175"/>
            <wp:effectExtent l="0" t="0" r="0" b="3175"/>
            <wp:wrapTight wrapText="bothSides">
              <wp:wrapPolygon edited="0">
                <wp:start x="0" y="0"/>
                <wp:lineTo x="0" y="21432"/>
                <wp:lineTo x="21454" y="21432"/>
                <wp:lineTo x="21454" y="0"/>
                <wp:lineTo x="0" y="0"/>
              </wp:wrapPolygon>
            </wp:wrapTight>
            <wp:docPr id="308" name="Рисунок 308" descr="https://mschcentr74.ru/images/galleris/operblock/photo-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schcentr74.ru/images/galleris/operblock/photo-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400" cy="203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AF6" w:rsidRDefault="003E7AF6" w:rsidP="003E7AF6">
      <w:pPr>
        <w:widowControl/>
        <w:suppressAutoHyphens w:val="0"/>
        <w:autoSpaceDN/>
        <w:spacing w:after="200" w:line="252" w:lineRule="auto"/>
        <w:ind w:left="426"/>
        <w:contextualSpacing/>
        <w:jc w:val="both"/>
        <w:rPr>
          <w:kern w:val="0"/>
          <w:sz w:val="24"/>
          <w:szCs w:val="24"/>
          <w:lang w:eastAsia="ru-RU"/>
        </w:rPr>
      </w:pPr>
    </w:p>
    <w:p w:rsidR="003E7AF6" w:rsidRDefault="003E7AF6" w:rsidP="003E7AF6">
      <w:pPr>
        <w:widowControl/>
        <w:suppressAutoHyphens w:val="0"/>
        <w:autoSpaceDN/>
        <w:spacing w:after="200" w:line="252" w:lineRule="auto"/>
        <w:ind w:left="426"/>
        <w:contextualSpacing/>
        <w:jc w:val="both"/>
        <w:rPr>
          <w:kern w:val="0"/>
          <w:sz w:val="24"/>
          <w:szCs w:val="24"/>
          <w:lang w:eastAsia="ru-RU"/>
        </w:rPr>
      </w:pPr>
    </w:p>
    <w:p w:rsidR="003E7AF6" w:rsidRDefault="003E7AF6" w:rsidP="003E7AF6">
      <w:pPr>
        <w:widowControl/>
        <w:suppressAutoHyphens w:val="0"/>
        <w:autoSpaceDN/>
        <w:spacing w:after="200" w:line="252" w:lineRule="auto"/>
        <w:ind w:left="426"/>
        <w:contextualSpacing/>
        <w:jc w:val="both"/>
        <w:rPr>
          <w:kern w:val="0"/>
          <w:sz w:val="24"/>
          <w:szCs w:val="24"/>
          <w:lang w:eastAsia="ru-RU"/>
        </w:rPr>
      </w:pPr>
    </w:p>
    <w:p w:rsidR="003E7AF6" w:rsidRDefault="003E7AF6" w:rsidP="003E7AF6">
      <w:pPr>
        <w:widowControl/>
        <w:suppressAutoHyphens w:val="0"/>
        <w:autoSpaceDN/>
        <w:spacing w:after="200" w:line="252" w:lineRule="auto"/>
        <w:ind w:left="426"/>
        <w:contextualSpacing/>
        <w:jc w:val="both"/>
        <w:rPr>
          <w:kern w:val="0"/>
          <w:sz w:val="24"/>
          <w:szCs w:val="24"/>
          <w:lang w:eastAsia="ru-RU"/>
        </w:rPr>
      </w:pPr>
    </w:p>
    <w:p w:rsidR="006A0F27" w:rsidRDefault="006A0F27" w:rsidP="003E7AF6">
      <w:pPr>
        <w:widowControl/>
        <w:suppressAutoHyphens w:val="0"/>
        <w:autoSpaceDN/>
        <w:spacing w:after="200" w:line="252" w:lineRule="auto"/>
        <w:ind w:left="426"/>
        <w:contextualSpacing/>
        <w:jc w:val="both"/>
        <w:rPr>
          <w:kern w:val="0"/>
          <w:sz w:val="24"/>
          <w:szCs w:val="24"/>
          <w:lang w:eastAsia="ru-RU"/>
        </w:rPr>
      </w:pPr>
    </w:p>
    <w:p w:rsidR="006A0F27" w:rsidRDefault="006A0F27" w:rsidP="003E7AF6">
      <w:pPr>
        <w:widowControl/>
        <w:suppressAutoHyphens w:val="0"/>
        <w:autoSpaceDN/>
        <w:spacing w:after="200" w:line="252" w:lineRule="auto"/>
        <w:ind w:left="426"/>
        <w:contextualSpacing/>
        <w:jc w:val="both"/>
        <w:rPr>
          <w:kern w:val="0"/>
          <w:sz w:val="24"/>
          <w:szCs w:val="24"/>
          <w:lang w:eastAsia="ru-RU"/>
        </w:rPr>
      </w:pPr>
    </w:p>
    <w:p w:rsidR="005C3EAC" w:rsidRDefault="005C3EAC" w:rsidP="00C20E20">
      <w:pPr>
        <w:rPr>
          <w:sz w:val="24"/>
          <w:szCs w:val="24"/>
        </w:rPr>
      </w:pPr>
    </w:p>
    <w:p w:rsidR="006A0F27" w:rsidRDefault="006A0F27" w:rsidP="00C20E20">
      <w:pPr>
        <w:rPr>
          <w:sz w:val="24"/>
          <w:szCs w:val="24"/>
        </w:rPr>
      </w:pPr>
    </w:p>
    <w:p w:rsidR="006A0F27" w:rsidRDefault="006A0F27" w:rsidP="00C20E20">
      <w:pPr>
        <w:rPr>
          <w:sz w:val="24"/>
          <w:szCs w:val="24"/>
        </w:rPr>
      </w:pPr>
    </w:p>
    <w:p w:rsidR="006A0F27" w:rsidRDefault="006A0F27" w:rsidP="00C20E20">
      <w:pPr>
        <w:rPr>
          <w:sz w:val="24"/>
          <w:szCs w:val="24"/>
        </w:rPr>
      </w:pPr>
    </w:p>
    <w:p w:rsidR="006A0F27" w:rsidRDefault="006A0F27" w:rsidP="00C20E20">
      <w:pPr>
        <w:rPr>
          <w:sz w:val="24"/>
          <w:szCs w:val="24"/>
        </w:rPr>
      </w:pPr>
    </w:p>
    <w:p w:rsidR="006A0F27" w:rsidRDefault="006A0F27" w:rsidP="00C20E20">
      <w:pPr>
        <w:rPr>
          <w:sz w:val="24"/>
          <w:szCs w:val="24"/>
        </w:rPr>
      </w:pPr>
      <w:r w:rsidRPr="00FF20A3">
        <w:rPr>
          <w:b/>
          <w:i/>
          <w:noProof/>
          <w:sz w:val="24"/>
          <w:szCs w:val="24"/>
          <w:u w:val="single"/>
        </w:rPr>
        <mc:AlternateContent>
          <mc:Choice Requires="wps">
            <w:drawing>
              <wp:anchor distT="0" distB="0" distL="114300" distR="114300" simplePos="0" relativeHeight="251727872" behindDoc="0" locked="0" layoutInCell="1" allowOverlap="1" wp14:anchorId="1C141C22" wp14:editId="4A87FA60">
                <wp:simplePos x="0" y="0"/>
                <wp:positionH relativeFrom="column">
                  <wp:posOffset>-2555240</wp:posOffset>
                </wp:positionH>
                <wp:positionV relativeFrom="paragraph">
                  <wp:posOffset>113030</wp:posOffset>
                </wp:positionV>
                <wp:extent cx="1828800" cy="1403985"/>
                <wp:effectExtent l="0" t="0" r="0" b="1270"/>
                <wp:wrapNone/>
                <wp:docPr id="3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solidFill>
                          <a:srgbClr val="FFFFFF"/>
                        </a:solidFill>
                        <a:ln w="9525">
                          <a:noFill/>
                          <a:miter lim="800000"/>
                          <a:headEnd/>
                          <a:tailEnd/>
                        </a:ln>
                      </wps:spPr>
                      <wps:txbx>
                        <w:txbxContent>
                          <w:p w:rsidR="006A0F27" w:rsidRDefault="006A0F27" w:rsidP="006A0F27">
                            <w:r>
                              <w:t>Рис. 12</w:t>
                            </w:r>
                            <w:r>
                              <w:t>.</w:t>
                            </w:r>
                            <w:r>
                              <w:t xml:space="preserve"> Стерильный стол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01.2pt;margin-top:8.9pt;width:2in;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" stroked="f">
                <v:textbox style="mso-fit-shape-to-text:t">
                  <w:txbxContent>
                    <w:p w:rsidR="006A0F27" w:rsidRDefault="006A0F27" w:rsidP="006A0F27">
                      <w:r>
                        <w:t>Рис. 12</w:t>
                      </w:r>
                      <w:r>
                        <w:t>.</w:t>
                      </w:r>
                      <w:r>
                        <w:t xml:space="preserve"> Стерильный стол</w:t>
                      </w:r>
                    </w:p>
                  </w:txbxContent>
                </v:textbox>
              </v:shape>
            </w:pict>
          </mc:Fallback>
        </mc:AlternateContent>
      </w:r>
    </w:p>
    <w:p w:rsidR="006A0F27" w:rsidRDefault="006A0F27" w:rsidP="00C20E20">
      <w:pPr>
        <w:rPr>
          <w:sz w:val="24"/>
          <w:szCs w:val="24"/>
        </w:rPr>
      </w:pPr>
    </w:p>
    <w:p w:rsidR="006A0F27" w:rsidRDefault="006A0F27" w:rsidP="00C20E20">
      <w:pPr>
        <w:rPr>
          <w:sz w:val="24"/>
          <w:szCs w:val="24"/>
        </w:rPr>
      </w:pPr>
    </w:p>
    <w:p w:rsidR="006A0F27" w:rsidRDefault="006A0F27" w:rsidP="00C20E20">
      <w:pPr>
        <w:rPr>
          <w:sz w:val="24"/>
          <w:szCs w:val="24"/>
        </w:rPr>
      </w:pPr>
    </w:p>
    <w:p w:rsidR="006A0F27" w:rsidRDefault="006A0F27" w:rsidP="00C20E20">
      <w:pPr>
        <w:rPr>
          <w:sz w:val="24"/>
          <w:szCs w:val="24"/>
        </w:rPr>
      </w:pPr>
      <w:r w:rsidRPr="00FF20A3">
        <w:rPr>
          <w:b/>
          <w:i/>
          <w:noProof/>
          <w:sz w:val="24"/>
          <w:szCs w:val="24"/>
          <w:u w:val="single"/>
        </w:rPr>
        <mc:AlternateContent>
          <mc:Choice Requires="wps">
            <w:drawing>
              <wp:anchor distT="0" distB="0" distL="114300" distR="114300" simplePos="0" relativeHeight="251729920" behindDoc="0" locked="0" layoutInCell="1" allowOverlap="1" wp14:anchorId="42210C48" wp14:editId="08E0F68F">
                <wp:simplePos x="0" y="0"/>
                <wp:positionH relativeFrom="column">
                  <wp:posOffset>3262630</wp:posOffset>
                </wp:positionH>
                <wp:positionV relativeFrom="paragraph">
                  <wp:posOffset>57604</wp:posOffset>
                </wp:positionV>
                <wp:extent cx="3668395" cy="1403985"/>
                <wp:effectExtent l="0" t="0" r="8255" b="1270"/>
                <wp:wrapNone/>
                <wp:docPr id="3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395" cy="1403985"/>
                        </a:xfrm>
                        <a:prstGeom prst="rect">
                          <a:avLst/>
                        </a:prstGeom>
                        <a:solidFill>
                          <a:srgbClr val="FFFFFF"/>
                        </a:solidFill>
                        <a:ln w="9525">
                          <a:noFill/>
                          <a:miter lim="800000"/>
                          <a:headEnd/>
                          <a:tailEnd/>
                        </a:ln>
                      </wps:spPr>
                      <wps:txbx>
                        <w:txbxContent>
                          <w:p w:rsidR="006A0F27" w:rsidRDefault="006A0F27" w:rsidP="006A0F27">
                            <w:r>
                              <w:t>Рис. 1</w:t>
                            </w:r>
                            <w:r>
                              <w:t>3</w:t>
                            </w:r>
                            <w:r>
                              <w:t xml:space="preserve">. </w:t>
                            </w:r>
                            <w:r>
                              <w:t>Шкаф с УФО излучателем, для стерильного материала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56.9pt;margin-top:4.55pt;width:288.8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" stroked="f">
                <v:textbox style="mso-fit-shape-to-text:t">
                  <w:txbxContent>
                    <w:p w:rsidR="006A0F27" w:rsidRDefault="006A0F27" w:rsidP="006A0F27">
                      <w:r>
                        <w:t>Рис. 1</w:t>
                      </w:r>
                      <w:r>
                        <w:t>3</w:t>
                      </w:r>
                      <w:r>
                        <w:t xml:space="preserve">. </w:t>
                      </w:r>
                      <w:r>
                        <w:t>Шкаф с УФО излучателем, для стерильного материала</w:t>
                      </w:r>
                    </w:p>
                  </w:txbxContent>
                </v:textbox>
              </v:shape>
            </w:pict>
          </mc:Fallback>
        </mc:AlternateContent>
      </w:r>
    </w:p>
    <w:p w:rsidR="005C3EAC" w:rsidRDefault="005C3EAC" w:rsidP="00C20E20">
      <w:pPr>
        <w:rPr>
          <w:sz w:val="24"/>
          <w:szCs w:val="24"/>
        </w:rPr>
      </w:pPr>
    </w:p>
    <w:p w:rsidR="006A0F27" w:rsidRDefault="006A0F27" w:rsidP="00C20E20">
      <w:pPr>
        <w:rPr>
          <w:sz w:val="24"/>
          <w:szCs w:val="24"/>
        </w:rPr>
      </w:pPr>
    </w:p>
    <w:p w:rsidR="009E3712" w:rsidRPr="001576AB" w:rsidRDefault="009E3712" w:rsidP="00C20E20">
      <w:pPr>
        <w:rPr>
          <w:sz w:val="24"/>
          <w:szCs w:val="24"/>
        </w:rPr>
      </w:pPr>
    </w:p>
    <w:p w:rsidR="00FF20A3" w:rsidRPr="00FF20A3" w:rsidRDefault="00C20E20" w:rsidP="00FF20A3">
      <w:pPr>
        <w:jc w:val="center"/>
        <w:rPr>
          <w:b/>
          <w:sz w:val="24"/>
          <w:szCs w:val="24"/>
        </w:rPr>
      </w:pPr>
      <w:r w:rsidRPr="00794A5E">
        <w:rPr>
          <w:b/>
          <w:sz w:val="28"/>
          <w:szCs w:val="24"/>
        </w:rPr>
        <w:t>МЕТОДЫ СТЕРИЛИЗАЦИИ</w:t>
      </w:r>
    </w:p>
    <w:p w:rsidR="00826E09" w:rsidRPr="00826E09" w:rsidRDefault="006A0F27" w:rsidP="00FF20A3">
      <w:pPr>
        <w:jc w:val="center"/>
        <w:rPr>
          <w:b/>
          <w:sz w:val="28"/>
          <w:szCs w:val="24"/>
        </w:rPr>
      </w:pPr>
      <w:r w:rsidRPr="00FF20A3">
        <w:rPr>
          <w:b/>
          <w:noProof/>
          <w:color w:val="C00000"/>
          <w:kern w:val="0"/>
          <w:sz w:val="24"/>
          <w:szCs w:val="24"/>
          <w:lang w:eastAsia="ru-RU"/>
        </w:rPr>
        <mc:AlternateContent>
          <mc:Choice Requires="wps">
            <w:drawing>
              <wp:anchor distT="0" distB="0" distL="114300" distR="114300" simplePos="0" relativeHeight="251659264" behindDoc="0" locked="0" layoutInCell="1" allowOverlap="1" wp14:anchorId="0F2E2C90" wp14:editId="7970552B">
                <wp:simplePos x="0" y="0"/>
                <wp:positionH relativeFrom="column">
                  <wp:posOffset>2533015</wp:posOffset>
                </wp:positionH>
                <wp:positionV relativeFrom="paragraph">
                  <wp:posOffset>64135</wp:posOffset>
                </wp:positionV>
                <wp:extent cx="281305" cy="609600"/>
                <wp:effectExtent l="38100" t="0" r="23495" b="571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30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199.45pt;margin-top:5.05pt;width:22.15pt;height:4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">
                <v:stroke endarrow="block"/>
              </v:shape>
            </w:pict>
          </mc:Fallback>
        </mc:AlternateContent>
      </w:r>
      <w:r w:rsidR="00C20E20" w:rsidRPr="00794A5E">
        <w:rPr>
          <w:b/>
          <w:noProof/>
          <w:kern w:val="0"/>
          <w:sz w:val="28"/>
          <w:szCs w:val="24"/>
          <w:lang w:eastAsia="ru-RU"/>
        </w:rPr>
        <mc:AlternateContent>
          <mc:Choice Requires="wps">
            <w:drawing>
              <wp:anchor distT="0" distB="0" distL="114300" distR="114300" simplePos="0" relativeHeight="251664384" behindDoc="0" locked="0" layoutInCell="1" allowOverlap="1" wp14:anchorId="6580500D" wp14:editId="068BDF1D">
                <wp:simplePos x="0" y="0"/>
                <wp:positionH relativeFrom="column">
                  <wp:posOffset>1936750</wp:posOffset>
                </wp:positionH>
                <wp:positionV relativeFrom="paragraph">
                  <wp:posOffset>31750</wp:posOffset>
                </wp:positionV>
                <wp:extent cx="271780" cy="108585"/>
                <wp:effectExtent l="38100" t="0" r="13970" b="6286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780" cy="108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152.5pt;margin-top:2.5pt;width:21.4pt;height:8.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">
                <v:stroke endarrow="block"/>
              </v:shape>
            </w:pict>
          </mc:Fallback>
        </mc:AlternateContent>
      </w:r>
      <w:r w:rsidR="00C20E20" w:rsidRPr="00FF20A3">
        <w:rPr>
          <w:b/>
          <w:noProof/>
          <w:color w:val="C00000"/>
          <w:kern w:val="0"/>
          <w:sz w:val="24"/>
          <w:szCs w:val="24"/>
          <w:lang w:eastAsia="ru-RU"/>
        </w:rPr>
        <mc:AlternateContent>
          <mc:Choice Requires="wps">
            <w:drawing>
              <wp:anchor distT="0" distB="0" distL="114300" distR="114300" simplePos="0" relativeHeight="251660288" behindDoc="0" locked="0" layoutInCell="1" allowOverlap="1" wp14:anchorId="3EFB0D96" wp14:editId="40451A38">
                <wp:simplePos x="0" y="0"/>
                <wp:positionH relativeFrom="column">
                  <wp:posOffset>4494530</wp:posOffset>
                </wp:positionH>
                <wp:positionV relativeFrom="paragraph">
                  <wp:posOffset>31750</wp:posOffset>
                </wp:positionV>
                <wp:extent cx="717550" cy="608965"/>
                <wp:effectExtent l="0" t="0" r="82550" b="5778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 cy="608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353.9pt;margin-top:2.5pt;width:56.5pt;height:4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">
                <v:stroke endarrow="block"/>
              </v:shape>
            </w:pict>
          </mc:Fallback>
        </mc:AlternateContent>
      </w:r>
      <w:r w:rsidR="00FF20A3" w:rsidRPr="00FF20A3">
        <w:rPr>
          <w:b/>
          <w:noProof/>
          <w:kern w:val="0"/>
          <w:sz w:val="24"/>
          <w:szCs w:val="24"/>
          <w:lang w:eastAsia="ru-RU"/>
        </w:rPr>
        <mc:AlternateContent>
          <mc:Choice Requires="wps">
            <w:drawing>
              <wp:anchor distT="0" distB="0" distL="114300" distR="114300" simplePos="0" relativeHeight="251663360" behindDoc="0" locked="0" layoutInCell="1" allowOverlap="1" wp14:anchorId="360BB14F" wp14:editId="799DEACE">
                <wp:simplePos x="0" y="0"/>
                <wp:positionH relativeFrom="column">
                  <wp:posOffset>3817348</wp:posOffset>
                </wp:positionH>
                <wp:positionV relativeFrom="paragraph">
                  <wp:posOffset>86995</wp:posOffset>
                </wp:positionV>
                <wp:extent cx="0" cy="1262380"/>
                <wp:effectExtent l="76200" t="0" r="76200" b="5207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2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300.6pt;margin-top:6.85pt;width:0;height:9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">
                <v:stroke endarrow="block"/>
              </v:shape>
            </w:pict>
          </mc:Fallback>
        </mc:AlternateContent>
      </w:r>
    </w:p>
    <w:p w:rsidR="00826E09" w:rsidRPr="00826E09" w:rsidRDefault="00826E09" w:rsidP="00826E09">
      <w:pPr>
        <w:widowControl/>
        <w:shd w:val="clear" w:color="auto" w:fill="FFFFFF"/>
        <w:suppressAutoHyphens w:val="0"/>
        <w:autoSpaceDN/>
        <w:spacing w:line="270" w:lineRule="atLeast"/>
        <w:jc w:val="both"/>
        <w:rPr>
          <w:b/>
          <w:kern w:val="0"/>
          <w:sz w:val="24"/>
          <w:szCs w:val="24"/>
          <w:lang w:eastAsia="ru-RU"/>
        </w:rPr>
      </w:pPr>
      <w:r w:rsidRPr="00FF20A3">
        <w:rPr>
          <w:b/>
          <w:kern w:val="0"/>
          <w:sz w:val="24"/>
          <w:szCs w:val="24"/>
          <w:lang w:eastAsia="ru-RU"/>
        </w:rPr>
        <w:t xml:space="preserve">   </w:t>
      </w:r>
      <w:r w:rsidRPr="00826E09">
        <w:rPr>
          <w:b/>
          <w:kern w:val="0"/>
          <w:sz w:val="24"/>
          <w:szCs w:val="24"/>
          <w:lang w:eastAsia="ru-RU"/>
        </w:rPr>
        <w:t>плазменный и озоновый</w:t>
      </w:r>
    </w:p>
    <w:p w:rsidR="00826E09" w:rsidRPr="00826E09" w:rsidRDefault="00826E09" w:rsidP="00826E09">
      <w:pPr>
        <w:widowControl/>
        <w:shd w:val="clear" w:color="auto" w:fill="FFFFFF"/>
        <w:suppressAutoHyphens w:val="0"/>
        <w:autoSpaceDN/>
        <w:spacing w:after="240" w:line="270" w:lineRule="atLeast"/>
        <w:jc w:val="both"/>
        <w:rPr>
          <w:kern w:val="0"/>
          <w:sz w:val="24"/>
          <w:szCs w:val="24"/>
          <w:lang w:eastAsia="ru-RU"/>
        </w:rPr>
      </w:pPr>
      <w:r w:rsidRPr="00826E09">
        <w:rPr>
          <w:kern w:val="0"/>
          <w:sz w:val="24"/>
          <w:szCs w:val="24"/>
          <w:lang w:eastAsia="ru-RU"/>
        </w:rPr>
        <w:t>(группа химических средств)</w:t>
      </w:r>
    </w:p>
    <w:p w:rsidR="00826E09" w:rsidRPr="00826E09" w:rsidRDefault="00FF20A3" w:rsidP="00826E09">
      <w:pPr>
        <w:widowControl/>
        <w:shd w:val="clear" w:color="auto" w:fill="FFFFFF"/>
        <w:suppressAutoHyphens w:val="0"/>
        <w:autoSpaceDN/>
        <w:spacing w:before="240" w:after="240" w:line="270" w:lineRule="atLeast"/>
        <w:jc w:val="center"/>
        <w:rPr>
          <w:b/>
          <w:kern w:val="0"/>
          <w:sz w:val="24"/>
          <w:szCs w:val="24"/>
          <w:lang w:eastAsia="ru-RU"/>
        </w:rPr>
      </w:pPr>
      <w:r w:rsidRPr="00FF20A3">
        <w:rPr>
          <w:b/>
          <w:noProof/>
          <w:kern w:val="0"/>
          <w:sz w:val="24"/>
          <w:szCs w:val="24"/>
          <w:lang w:eastAsia="ru-RU"/>
        </w:rPr>
        <mc:AlternateContent>
          <mc:Choice Requires="wps">
            <w:drawing>
              <wp:anchor distT="0" distB="0" distL="114300" distR="114300" simplePos="0" relativeHeight="251662336" behindDoc="0" locked="0" layoutInCell="1" allowOverlap="1" wp14:anchorId="3A45C923" wp14:editId="22421790">
                <wp:simplePos x="0" y="0"/>
                <wp:positionH relativeFrom="column">
                  <wp:posOffset>5297805</wp:posOffset>
                </wp:positionH>
                <wp:positionV relativeFrom="paragraph">
                  <wp:posOffset>217805</wp:posOffset>
                </wp:positionV>
                <wp:extent cx="0" cy="114300"/>
                <wp:effectExtent l="76200" t="0" r="57150" b="571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417.15pt;margin-top:17.15pt;width:0;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">
                <v:stroke endarrow="block"/>
              </v:shape>
            </w:pict>
          </mc:Fallback>
        </mc:AlternateContent>
      </w:r>
      <w:r w:rsidR="00826E09" w:rsidRPr="00FF20A3">
        <w:rPr>
          <w:b/>
          <w:noProof/>
          <w:kern w:val="0"/>
          <w:sz w:val="24"/>
          <w:szCs w:val="24"/>
          <w:lang w:eastAsia="ru-RU"/>
        </w:rPr>
        <mc:AlternateContent>
          <mc:Choice Requires="wps">
            <w:drawing>
              <wp:anchor distT="0" distB="0" distL="114300" distR="114300" simplePos="0" relativeHeight="251661312" behindDoc="0" locked="0" layoutInCell="1" allowOverlap="1" wp14:anchorId="5C8EAC9A" wp14:editId="6880801C">
                <wp:simplePos x="0" y="0"/>
                <wp:positionH relativeFrom="column">
                  <wp:posOffset>2465342</wp:posOffset>
                </wp:positionH>
                <wp:positionV relativeFrom="paragraph">
                  <wp:posOffset>216898</wp:posOffset>
                </wp:positionV>
                <wp:extent cx="0" cy="114300"/>
                <wp:effectExtent l="76200" t="0" r="57150" b="5715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194.1pt;margin-top:17.1pt;width:0;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">
                <v:stroke endarrow="block"/>
              </v:shape>
            </w:pict>
          </mc:Fallback>
        </mc:AlternateContent>
      </w:r>
      <w:r w:rsidR="00826E09" w:rsidRPr="00FF20A3">
        <w:rPr>
          <w:b/>
          <w:kern w:val="0"/>
          <w:sz w:val="24"/>
          <w:szCs w:val="24"/>
          <w:lang w:eastAsia="ru-RU"/>
        </w:rPr>
        <w:t xml:space="preserve">          </w:t>
      </w:r>
      <w:r w:rsidR="00794A5E">
        <w:rPr>
          <w:b/>
          <w:kern w:val="0"/>
          <w:sz w:val="24"/>
          <w:szCs w:val="24"/>
          <w:lang w:eastAsia="ru-RU"/>
        </w:rPr>
        <w:t xml:space="preserve">        </w:t>
      </w:r>
      <w:r w:rsidR="00826E09" w:rsidRPr="00FF20A3">
        <w:rPr>
          <w:b/>
          <w:kern w:val="0"/>
          <w:sz w:val="24"/>
          <w:szCs w:val="24"/>
          <w:lang w:eastAsia="ru-RU"/>
        </w:rPr>
        <w:t xml:space="preserve">   </w:t>
      </w:r>
      <w:r w:rsidR="00826E09" w:rsidRPr="00826E09">
        <w:rPr>
          <w:b/>
          <w:kern w:val="0"/>
          <w:sz w:val="24"/>
          <w:szCs w:val="24"/>
          <w:lang w:eastAsia="ru-RU"/>
        </w:rPr>
        <w:t xml:space="preserve">термические               </w:t>
      </w:r>
      <w:r w:rsidR="00826E09" w:rsidRPr="00FF20A3">
        <w:rPr>
          <w:b/>
          <w:kern w:val="0"/>
          <w:sz w:val="24"/>
          <w:szCs w:val="24"/>
          <w:lang w:eastAsia="ru-RU"/>
        </w:rPr>
        <w:t xml:space="preserve">       </w:t>
      </w:r>
      <w:r w:rsidR="00794A5E">
        <w:rPr>
          <w:b/>
          <w:kern w:val="0"/>
          <w:sz w:val="24"/>
          <w:szCs w:val="24"/>
          <w:lang w:eastAsia="ru-RU"/>
        </w:rPr>
        <w:t xml:space="preserve">   </w:t>
      </w:r>
      <w:r w:rsidR="00826E09" w:rsidRPr="00FF20A3">
        <w:rPr>
          <w:b/>
          <w:kern w:val="0"/>
          <w:sz w:val="24"/>
          <w:szCs w:val="24"/>
          <w:lang w:eastAsia="ru-RU"/>
        </w:rPr>
        <w:t xml:space="preserve">                 </w:t>
      </w:r>
      <w:r w:rsidR="00826E09" w:rsidRPr="00826E09">
        <w:rPr>
          <w:b/>
          <w:kern w:val="0"/>
          <w:sz w:val="24"/>
          <w:szCs w:val="24"/>
          <w:lang w:eastAsia="ru-RU"/>
        </w:rPr>
        <w:t xml:space="preserve">   химические</w:t>
      </w:r>
    </w:p>
    <w:p w:rsidR="00826E09" w:rsidRPr="00826E09" w:rsidRDefault="00794A5E" w:rsidP="00826E09">
      <w:pPr>
        <w:widowControl/>
        <w:suppressAutoHyphens w:val="0"/>
        <w:autoSpaceDN/>
        <w:rPr>
          <w:kern w:val="0"/>
          <w:sz w:val="24"/>
          <w:szCs w:val="24"/>
          <w:lang w:eastAsia="ru-RU"/>
        </w:rPr>
      </w:pPr>
      <w:r>
        <w:rPr>
          <w:kern w:val="0"/>
          <w:sz w:val="24"/>
          <w:szCs w:val="24"/>
          <w:lang w:eastAsia="ru-RU"/>
        </w:rPr>
        <w:t xml:space="preserve">                         </w:t>
      </w:r>
      <w:r w:rsidR="00826E09" w:rsidRPr="00FF20A3">
        <w:rPr>
          <w:kern w:val="0"/>
          <w:sz w:val="24"/>
          <w:szCs w:val="24"/>
          <w:lang w:eastAsia="ru-RU"/>
        </w:rPr>
        <w:t xml:space="preserve"> </w:t>
      </w:r>
      <w:r w:rsidR="00826E09" w:rsidRPr="00826E09">
        <w:rPr>
          <w:kern w:val="0"/>
          <w:sz w:val="24"/>
          <w:szCs w:val="24"/>
          <w:lang w:eastAsia="ru-RU"/>
        </w:rPr>
        <w:t>(</w:t>
      </w:r>
      <w:proofErr w:type="gramStart"/>
      <w:r w:rsidR="00826E09" w:rsidRPr="00826E09">
        <w:rPr>
          <w:kern w:val="0"/>
          <w:sz w:val="24"/>
          <w:szCs w:val="24"/>
          <w:lang w:eastAsia="ru-RU"/>
        </w:rPr>
        <w:t>паровой</w:t>
      </w:r>
      <w:proofErr w:type="gramEnd"/>
      <w:r w:rsidR="00826E09" w:rsidRPr="00826E09">
        <w:rPr>
          <w:kern w:val="0"/>
          <w:sz w:val="24"/>
          <w:szCs w:val="24"/>
          <w:lang w:eastAsia="ru-RU"/>
        </w:rPr>
        <w:t xml:space="preserve">, воздушный, </w:t>
      </w:r>
      <w:proofErr w:type="spellStart"/>
      <w:r w:rsidR="00826E09" w:rsidRPr="00826E09">
        <w:rPr>
          <w:kern w:val="0"/>
          <w:sz w:val="24"/>
          <w:szCs w:val="24"/>
          <w:lang w:eastAsia="ru-RU"/>
        </w:rPr>
        <w:t>глассперленовый</w:t>
      </w:r>
      <w:proofErr w:type="spellEnd"/>
      <w:r w:rsidR="00826E09" w:rsidRPr="00826E09">
        <w:rPr>
          <w:kern w:val="0"/>
          <w:sz w:val="24"/>
          <w:szCs w:val="24"/>
          <w:lang w:eastAsia="ru-RU"/>
        </w:rPr>
        <w:t xml:space="preserve">)                   (химические препараты, газовый)     </w:t>
      </w:r>
    </w:p>
    <w:p w:rsidR="00826E09" w:rsidRPr="00FF20A3" w:rsidRDefault="00826E09" w:rsidP="00826E09">
      <w:pPr>
        <w:widowControl/>
        <w:shd w:val="clear" w:color="auto" w:fill="FFFFFF"/>
        <w:suppressAutoHyphens w:val="0"/>
        <w:autoSpaceDN/>
        <w:jc w:val="both"/>
        <w:rPr>
          <w:b/>
          <w:color w:val="C00000"/>
          <w:kern w:val="0"/>
          <w:sz w:val="24"/>
          <w:szCs w:val="24"/>
          <w:lang w:eastAsia="ru-RU"/>
        </w:rPr>
      </w:pPr>
      <w:r w:rsidRPr="00826E09">
        <w:rPr>
          <w:b/>
          <w:color w:val="C00000"/>
          <w:kern w:val="0"/>
          <w:sz w:val="24"/>
          <w:szCs w:val="24"/>
          <w:lang w:eastAsia="ru-RU"/>
        </w:rPr>
        <w:t xml:space="preserve">                                                   </w:t>
      </w:r>
      <w:r w:rsidRPr="00FF20A3">
        <w:rPr>
          <w:b/>
          <w:color w:val="C00000"/>
          <w:kern w:val="0"/>
          <w:sz w:val="24"/>
          <w:szCs w:val="24"/>
          <w:lang w:eastAsia="ru-RU"/>
        </w:rPr>
        <w:t xml:space="preserve">           </w:t>
      </w:r>
      <w:r w:rsidRPr="00826E09">
        <w:rPr>
          <w:b/>
          <w:color w:val="C00000"/>
          <w:kern w:val="0"/>
          <w:sz w:val="24"/>
          <w:szCs w:val="24"/>
          <w:lang w:eastAsia="ru-RU"/>
        </w:rPr>
        <w:t xml:space="preserve"> </w:t>
      </w:r>
    </w:p>
    <w:p w:rsidR="00826E09" w:rsidRPr="00FF20A3" w:rsidRDefault="00826E09" w:rsidP="00FF20A3">
      <w:pPr>
        <w:widowControl/>
        <w:shd w:val="clear" w:color="auto" w:fill="FFFFFF"/>
        <w:suppressAutoHyphens w:val="0"/>
        <w:autoSpaceDN/>
        <w:spacing w:after="240" w:line="270" w:lineRule="atLeast"/>
        <w:jc w:val="both"/>
        <w:rPr>
          <w:b/>
          <w:kern w:val="0"/>
          <w:sz w:val="24"/>
          <w:szCs w:val="24"/>
          <w:lang w:eastAsia="ru-RU"/>
        </w:rPr>
      </w:pPr>
      <w:r w:rsidRPr="00FF20A3">
        <w:rPr>
          <w:b/>
          <w:color w:val="C00000"/>
          <w:kern w:val="0"/>
          <w:sz w:val="24"/>
          <w:szCs w:val="24"/>
          <w:lang w:eastAsia="ru-RU"/>
        </w:rPr>
        <w:t xml:space="preserve">                                                             </w:t>
      </w:r>
      <w:r w:rsidR="00794A5E">
        <w:rPr>
          <w:b/>
          <w:color w:val="C00000"/>
          <w:kern w:val="0"/>
          <w:sz w:val="24"/>
          <w:szCs w:val="24"/>
          <w:lang w:eastAsia="ru-RU"/>
        </w:rPr>
        <w:t xml:space="preserve">            </w:t>
      </w:r>
      <w:r w:rsidRPr="00FF20A3">
        <w:rPr>
          <w:b/>
          <w:color w:val="C00000"/>
          <w:kern w:val="0"/>
          <w:sz w:val="24"/>
          <w:szCs w:val="24"/>
          <w:lang w:eastAsia="ru-RU"/>
        </w:rPr>
        <w:t xml:space="preserve">  </w:t>
      </w:r>
      <w:r w:rsidRPr="00826E09">
        <w:rPr>
          <w:b/>
          <w:color w:val="C00000"/>
          <w:kern w:val="0"/>
          <w:sz w:val="24"/>
          <w:szCs w:val="24"/>
          <w:lang w:eastAsia="ru-RU"/>
        </w:rPr>
        <w:t xml:space="preserve">  </w:t>
      </w:r>
      <w:r w:rsidR="00FF20A3" w:rsidRPr="00FF20A3">
        <w:rPr>
          <w:b/>
          <w:kern w:val="0"/>
          <w:sz w:val="24"/>
          <w:szCs w:val="24"/>
          <w:lang w:eastAsia="ru-RU"/>
        </w:rPr>
        <w:t>р</w:t>
      </w:r>
      <w:r w:rsidRPr="00826E09">
        <w:rPr>
          <w:b/>
          <w:kern w:val="0"/>
          <w:sz w:val="24"/>
          <w:szCs w:val="24"/>
          <w:lang w:eastAsia="ru-RU"/>
        </w:rPr>
        <w:t>адиационный</w:t>
      </w:r>
    </w:p>
    <w:p w:rsidR="00FF20A3" w:rsidRPr="00FF20A3" w:rsidRDefault="00FF20A3" w:rsidP="00FF20A3">
      <w:pPr>
        <w:widowControl/>
        <w:shd w:val="clear" w:color="auto" w:fill="FFFFFF"/>
        <w:suppressAutoHyphens w:val="0"/>
        <w:autoSpaceDN/>
        <w:spacing w:line="270" w:lineRule="atLeast"/>
        <w:ind w:firstLine="708"/>
        <w:jc w:val="both"/>
        <w:rPr>
          <w:kern w:val="0"/>
          <w:sz w:val="24"/>
          <w:szCs w:val="24"/>
          <w:lang w:eastAsia="ru-RU"/>
        </w:rPr>
      </w:pPr>
      <w:r w:rsidRPr="00FF20A3">
        <w:rPr>
          <w:kern w:val="0"/>
          <w:sz w:val="24"/>
          <w:szCs w:val="24"/>
          <w:lang w:eastAsia="ru-RU"/>
        </w:rPr>
        <w:t>Выбор того или иного метода стерилизации конкретных изделий зависит от особенностей изделия и самого метода – его достоинств и недостатков.</w:t>
      </w:r>
    </w:p>
    <w:p w:rsidR="00FF20A3" w:rsidRPr="00FF20A3" w:rsidRDefault="00FF20A3" w:rsidP="00FF20A3">
      <w:pPr>
        <w:widowControl/>
        <w:shd w:val="clear" w:color="auto" w:fill="FFFFFF"/>
        <w:suppressAutoHyphens w:val="0"/>
        <w:autoSpaceDN/>
        <w:spacing w:line="270" w:lineRule="atLeast"/>
        <w:jc w:val="both"/>
        <w:rPr>
          <w:kern w:val="0"/>
          <w:sz w:val="24"/>
          <w:szCs w:val="24"/>
          <w:lang w:eastAsia="ru-RU"/>
        </w:rPr>
      </w:pPr>
      <w:r w:rsidRPr="00FF20A3">
        <w:rPr>
          <w:kern w:val="0"/>
          <w:sz w:val="24"/>
          <w:szCs w:val="24"/>
          <w:lang w:eastAsia="ru-RU"/>
        </w:rPr>
        <w:t xml:space="preserve">     Самые распространённые в </w:t>
      </w:r>
      <w:r w:rsidR="00794A5E">
        <w:rPr>
          <w:kern w:val="0"/>
          <w:sz w:val="24"/>
          <w:szCs w:val="24"/>
          <w:lang w:eastAsia="ru-RU"/>
        </w:rPr>
        <w:t>УЗ</w:t>
      </w:r>
      <w:r w:rsidRPr="00FF20A3">
        <w:rPr>
          <w:kern w:val="0"/>
          <w:sz w:val="24"/>
          <w:szCs w:val="24"/>
          <w:lang w:eastAsia="ru-RU"/>
        </w:rPr>
        <w:t xml:space="preserve"> – паровой и </w:t>
      </w:r>
      <w:proofErr w:type="gramStart"/>
      <w:r w:rsidRPr="00FF20A3">
        <w:rPr>
          <w:kern w:val="0"/>
          <w:sz w:val="24"/>
          <w:szCs w:val="24"/>
          <w:lang w:eastAsia="ru-RU"/>
        </w:rPr>
        <w:t>воздушный</w:t>
      </w:r>
      <w:proofErr w:type="gramEnd"/>
      <w:r w:rsidRPr="00FF20A3">
        <w:rPr>
          <w:kern w:val="0"/>
          <w:sz w:val="24"/>
          <w:szCs w:val="24"/>
          <w:lang w:eastAsia="ru-RU"/>
        </w:rPr>
        <w:t xml:space="preserve"> методы стерилизации.</w:t>
      </w:r>
    </w:p>
    <w:p w:rsidR="00FF20A3" w:rsidRPr="00FF20A3" w:rsidRDefault="00FF20A3" w:rsidP="00FF20A3">
      <w:pPr>
        <w:jc w:val="both"/>
        <w:rPr>
          <w:rStyle w:val="a4"/>
          <w:color w:val="000000"/>
          <w:sz w:val="24"/>
          <w:szCs w:val="24"/>
        </w:rPr>
      </w:pPr>
    </w:p>
    <w:p w:rsidR="00877C3F" w:rsidRPr="00FF20A3" w:rsidRDefault="00985D93" w:rsidP="00FF20A3">
      <w:pPr>
        <w:ind w:firstLine="708"/>
        <w:jc w:val="both"/>
        <w:rPr>
          <w:color w:val="000000"/>
          <w:sz w:val="24"/>
          <w:szCs w:val="24"/>
        </w:rPr>
      </w:pPr>
      <w:r w:rsidRPr="00FF20A3">
        <w:rPr>
          <w:noProof/>
          <w:sz w:val="24"/>
          <w:szCs w:val="24"/>
          <w:lang w:eastAsia="ru-RU"/>
        </w:rPr>
        <w:drawing>
          <wp:anchor distT="0" distB="0" distL="114300" distR="114300" simplePos="0" relativeHeight="251665408" behindDoc="1" locked="0" layoutInCell="1" allowOverlap="1" wp14:anchorId="24BFAF27" wp14:editId="68AF441B">
            <wp:simplePos x="0" y="0"/>
            <wp:positionH relativeFrom="column">
              <wp:posOffset>5398135</wp:posOffset>
            </wp:positionH>
            <wp:positionV relativeFrom="paragraph">
              <wp:posOffset>410845</wp:posOffset>
            </wp:positionV>
            <wp:extent cx="1267460" cy="2103120"/>
            <wp:effectExtent l="0" t="0" r="8890" b="0"/>
            <wp:wrapTight wrapText="bothSides">
              <wp:wrapPolygon edited="0">
                <wp:start x="0" y="0"/>
                <wp:lineTo x="0" y="21326"/>
                <wp:lineTo x="21427" y="21326"/>
                <wp:lineTo x="21427" y="0"/>
                <wp:lineTo x="0" y="0"/>
              </wp:wrapPolygon>
            </wp:wrapTight>
            <wp:docPr id="7" name="Рисунок 7" descr="http://ok-t.ru/studopediaru/baza4/834205581812.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4/834205581812.files/image0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746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D68" w:rsidRPr="00FF20A3">
        <w:rPr>
          <w:rStyle w:val="a4"/>
          <w:color w:val="000000"/>
          <w:sz w:val="24"/>
          <w:szCs w:val="24"/>
        </w:rPr>
        <w:t>ПЛАЗМЕННАЯ СТЕРИЛИЗАЦИЯ </w:t>
      </w:r>
      <w:r w:rsidR="00877C3F" w:rsidRPr="00FF20A3">
        <w:rPr>
          <w:color w:val="000000"/>
          <w:sz w:val="24"/>
          <w:szCs w:val="24"/>
        </w:rPr>
        <w:t>современный метод стерилизации при помощи паров перекиси водорода  в сочетании с низкотемпературной плазмой. В специальных камерах</w:t>
      </w:r>
      <w:r w:rsidR="00FF20A3" w:rsidRPr="00FF20A3">
        <w:rPr>
          <w:color w:val="000000"/>
          <w:sz w:val="24"/>
          <w:szCs w:val="24"/>
        </w:rPr>
        <w:t xml:space="preserve"> – плазменных стерилизаторах.</w:t>
      </w:r>
    </w:p>
    <w:p w:rsidR="00FF20A3" w:rsidRPr="00FF20A3" w:rsidRDefault="00FF20A3" w:rsidP="00826E09">
      <w:pPr>
        <w:jc w:val="both"/>
        <w:rPr>
          <w:b/>
          <w:i/>
          <w:sz w:val="24"/>
          <w:szCs w:val="24"/>
          <w:u w:val="single"/>
        </w:rPr>
      </w:pPr>
    </w:p>
    <w:p w:rsidR="00877C3F" w:rsidRDefault="00877C3F" w:rsidP="00826E09">
      <w:pPr>
        <w:jc w:val="both"/>
        <w:rPr>
          <w:b/>
          <w:i/>
          <w:sz w:val="24"/>
          <w:szCs w:val="24"/>
          <w:u w:val="single"/>
        </w:rPr>
      </w:pPr>
    </w:p>
    <w:p w:rsidR="00FF20A3" w:rsidRPr="00FF20A3" w:rsidRDefault="00FF20A3" w:rsidP="00826E09">
      <w:pPr>
        <w:jc w:val="both"/>
        <w:rPr>
          <w:b/>
          <w:i/>
          <w:sz w:val="24"/>
          <w:szCs w:val="24"/>
          <w:u w:val="single"/>
        </w:rPr>
      </w:pPr>
    </w:p>
    <w:p w:rsidR="00877C3F" w:rsidRDefault="00794A5E" w:rsidP="00826E09">
      <w:pPr>
        <w:jc w:val="both"/>
        <w:rPr>
          <w:b/>
          <w:i/>
          <w:sz w:val="24"/>
          <w:szCs w:val="24"/>
          <w:u w:val="single"/>
        </w:rPr>
      </w:pPr>
      <w:r>
        <w:rPr>
          <w:b/>
          <w:sz w:val="24"/>
          <w:szCs w:val="24"/>
        </w:rPr>
        <w:t xml:space="preserve">                                           </w:t>
      </w:r>
      <w:r w:rsidR="00ED0FB0">
        <w:rPr>
          <w:b/>
          <w:sz w:val="24"/>
          <w:szCs w:val="24"/>
        </w:rPr>
        <w:t>Преимущества</w:t>
      </w:r>
      <w:r w:rsidR="00FF20A3">
        <w:rPr>
          <w:b/>
          <w:sz w:val="24"/>
          <w:szCs w:val="24"/>
        </w:rPr>
        <w:t xml:space="preserve"> метода</w:t>
      </w:r>
      <w:r w:rsidR="00FF20A3" w:rsidRPr="00FF20A3">
        <w:rPr>
          <w:b/>
          <w:sz w:val="24"/>
          <w:szCs w:val="24"/>
        </w:rPr>
        <w:t>:</w:t>
      </w:r>
    </w:p>
    <w:p w:rsidR="00FF20A3" w:rsidRPr="00FF20A3" w:rsidRDefault="00FF20A3" w:rsidP="00FF20A3">
      <w:pPr>
        <w:pStyle w:val="a9"/>
        <w:numPr>
          <w:ilvl w:val="0"/>
          <w:numId w:val="8"/>
        </w:numPr>
        <w:spacing w:before="0" w:beforeAutospacing="0" w:after="0" w:afterAutospacing="0"/>
        <w:ind w:right="375"/>
        <w:rPr>
          <w:color w:val="000000"/>
        </w:rPr>
      </w:pPr>
      <w:r w:rsidRPr="00FF20A3">
        <w:rPr>
          <w:color w:val="000000"/>
        </w:rPr>
        <w:t xml:space="preserve">высокая эффективность уничтожения микроорганизмов разных групп </w:t>
      </w:r>
    </w:p>
    <w:p w:rsidR="00FF20A3" w:rsidRPr="00FF20A3" w:rsidRDefault="00FF20A3" w:rsidP="00FF20A3">
      <w:pPr>
        <w:pStyle w:val="a9"/>
        <w:numPr>
          <w:ilvl w:val="0"/>
          <w:numId w:val="8"/>
        </w:numPr>
        <w:spacing w:before="0" w:beforeAutospacing="0" w:after="0" w:afterAutospacing="0"/>
        <w:ind w:right="375"/>
        <w:rPr>
          <w:color w:val="000000"/>
        </w:rPr>
      </w:pPr>
      <w:r w:rsidRPr="00FF20A3">
        <w:rPr>
          <w:color w:val="000000"/>
        </w:rPr>
        <w:t>кратковременность экспозиции от 10 до 15 мин</w:t>
      </w:r>
    </w:p>
    <w:p w:rsidR="00FF20A3" w:rsidRPr="00FF20A3" w:rsidRDefault="00FF20A3" w:rsidP="00FF20A3">
      <w:pPr>
        <w:pStyle w:val="a9"/>
        <w:numPr>
          <w:ilvl w:val="0"/>
          <w:numId w:val="8"/>
        </w:numPr>
        <w:spacing w:before="0" w:beforeAutospacing="0" w:after="0" w:afterAutospacing="0"/>
        <w:ind w:right="375"/>
        <w:rPr>
          <w:color w:val="000000"/>
        </w:rPr>
      </w:pPr>
      <w:r w:rsidRPr="00FF20A3">
        <w:rPr>
          <w:color w:val="000000"/>
        </w:rPr>
        <w:t xml:space="preserve">малые габариты аппарата, удобные для обработки инструментов; </w:t>
      </w:r>
    </w:p>
    <w:p w:rsidR="00FF20A3" w:rsidRPr="00FF20A3" w:rsidRDefault="00FF20A3" w:rsidP="00FF20A3">
      <w:pPr>
        <w:pStyle w:val="a9"/>
        <w:numPr>
          <w:ilvl w:val="0"/>
          <w:numId w:val="8"/>
        </w:numPr>
        <w:spacing w:before="0" w:beforeAutospacing="0" w:after="0" w:afterAutospacing="0"/>
        <w:ind w:right="375"/>
        <w:rPr>
          <w:color w:val="000000"/>
        </w:rPr>
      </w:pPr>
      <w:r w:rsidRPr="00FF20A3">
        <w:rPr>
          <w:color w:val="000000"/>
        </w:rPr>
        <w:t>компьютерное программирование режима стерилизации.</w:t>
      </w:r>
    </w:p>
    <w:p w:rsidR="00FF20A3" w:rsidRDefault="00FF20A3" w:rsidP="00826E09">
      <w:pPr>
        <w:jc w:val="both"/>
        <w:rPr>
          <w:b/>
          <w:i/>
          <w:sz w:val="24"/>
          <w:szCs w:val="24"/>
          <w:u w:val="single"/>
        </w:rPr>
      </w:pPr>
    </w:p>
    <w:p w:rsidR="00FF20A3" w:rsidRDefault="00FF20A3" w:rsidP="00826E09">
      <w:pPr>
        <w:jc w:val="both"/>
        <w:rPr>
          <w:b/>
          <w:i/>
          <w:sz w:val="24"/>
          <w:szCs w:val="24"/>
          <w:u w:val="single"/>
        </w:rPr>
      </w:pPr>
    </w:p>
    <w:p w:rsidR="003C594B" w:rsidRDefault="003C594B" w:rsidP="006649AB">
      <w:pPr>
        <w:ind w:firstLine="708"/>
        <w:jc w:val="both"/>
        <w:rPr>
          <w:b/>
          <w:color w:val="000000"/>
          <w:sz w:val="24"/>
        </w:rPr>
      </w:pPr>
      <w:r w:rsidRPr="00FF20A3">
        <w:rPr>
          <w:b/>
          <w:i/>
          <w:noProof/>
          <w:sz w:val="24"/>
          <w:szCs w:val="24"/>
          <w:u w:val="single"/>
        </w:rPr>
        <mc:AlternateContent>
          <mc:Choice Requires="wps">
            <w:drawing>
              <wp:anchor distT="0" distB="0" distL="114300" distR="114300" simplePos="0" relativeHeight="251667456" behindDoc="0" locked="0" layoutInCell="1" allowOverlap="1" wp14:anchorId="25773869" wp14:editId="69BBCF8F">
                <wp:simplePos x="0" y="0"/>
                <wp:positionH relativeFrom="column">
                  <wp:posOffset>4906010</wp:posOffset>
                </wp:positionH>
                <wp:positionV relativeFrom="paragraph">
                  <wp:posOffset>60960</wp:posOffset>
                </wp:positionV>
                <wp:extent cx="2024380" cy="1403985"/>
                <wp:effectExtent l="0" t="0" r="0" b="127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403985"/>
                        </a:xfrm>
                        <a:prstGeom prst="rect">
                          <a:avLst/>
                        </a:prstGeom>
                        <a:solidFill>
                          <a:srgbClr val="FFFFFF"/>
                        </a:solidFill>
                        <a:ln w="9525">
                          <a:noFill/>
                          <a:miter lim="800000"/>
                          <a:headEnd/>
                          <a:tailEnd/>
                        </a:ln>
                      </wps:spPr>
                      <wps:txbx>
                        <w:txbxContent>
                          <w:p w:rsidR="00BC1B0F" w:rsidRDefault="00BC1B0F">
                            <w:r>
                              <w:t>Рис. 8. Плазменный стерилизатор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86.3pt;margin-top:4.8pt;width:159.4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" stroked="f">
                <v:textbox style="mso-fit-shape-to-text:t">
                  <w:txbxContent>
                    <w:p w:rsidR="00BC1B0F" w:rsidRDefault="00BC1B0F">
                      <w:r>
                        <w:t>Рис. 8. Плазменный стерилизатор</w:t>
                      </w:r>
                    </w:p>
                  </w:txbxContent>
                </v:textbox>
              </v:shape>
            </w:pict>
          </mc:Fallback>
        </mc:AlternateContent>
      </w:r>
    </w:p>
    <w:p w:rsidR="003C594B" w:rsidRDefault="003C594B" w:rsidP="006649AB">
      <w:pPr>
        <w:ind w:firstLine="708"/>
        <w:jc w:val="both"/>
        <w:rPr>
          <w:b/>
          <w:color w:val="000000"/>
          <w:sz w:val="24"/>
        </w:rPr>
      </w:pPr>
    </w:p>
    <w:p w:rsidR="00877C3F" w:rsidRDefault="00776D68" w:rsidP="006649AB">
      <w:pPr>
        <w:ind w:firstLine="708"/>
        <w:jc w:val="both"/>
        <w:rPr>
          <w:color w:val="000000"/>
          <w:sz w:val="24"/>
        </w:rPr>
      </w:pPr>
      <w:r w:rsidRPr="00794A5E">
        <w:rPr>
          <w:b/>
          <w:color w:val="000000"/>
          <w:sz w:val="24"/>
        </w:rPr>
        <w:t>ОЗОНОВ</w:t>
      </w:r>
      <w:r w:rsidR="00985D93">
        <w:rPr>
          <w:b/>
          <w:color w:val="000000"/>
          <w:sz w:val="24"/>
        </w:rPr>
        <w:t>ЫЙ</w:t>
      </w:r>
      <w:r w:rsidRPr="00794A5E">
        <w:rPr>
          <w:b/>
          <w:color w:val="000000"/>
          <w:sz w:val="24"/>
        </w:rPr>
        <w:t xml:space="preserve"> </w:t>
      </w:r>
      <w:r>
        <w:rPr>
          <w:b/>
          <w:color w:val="000000"/>
          <w:sz w:val="24"/>
        </w:rPr>
        <w:t>МЕТОД СТЕРИЛИЗАЦИИ</w:t>
      </w:r>
      <w:r w:rsidRPr="00794A5E">
        <w:rPr>
          <w:color w:val="000000"/>
          <w:sz w:val="24"/>
        </w:rPr>
        <w:t xml:space="preserve"> </w:t>
      </w:r>
      <w:r w:rsidR="00794A5E">
        <w:rPr>
          <w:color w:val="000000"/>
          <w:sz w:val="24"/>
        </w:rPr>
        <w:t xml:space="preserve">много лет </w:t>
      </w:r>
      <w:r w:rsidR="00794A5E" w:rsidRPr="00794A5E">
        <w:rPr>
          <w:color w:val="000000"/>
          <w:sz w:val="24"/>
        </w:rPr>
        <w:t xml:space="preserve">используется для обеззараживания питьевой воды и воздуха, а в последнее время были разработаны озоновые стерилизаторы для применения в медицинской практике. Стерилизация осуществляется </w:t>
      </w:r>
      <w:proofErr w:type="spellStart"/>
      <w:r w:rsidR="00794A5E" w:rsidRPr="00794A5E">
        <w:rPr>
          <w:color w:val="000000"/>
          <w:sz w:val="24"/>
        </w:rPr>
        <w:t>озоно</w:t>
      </w:r>
      <w:proofErr w:type="spellEnd"/>
      <w:r w:rsidR="00794A5E" w:rsidRPr="00794A5E">
        <w:rPr>
          <w:color w:val="000000"/>
          <w:sz w:val="24"/>
        </w:rPr>
        <w:t>-воздушной смесью, продуцируемой генератором озона из атмосферного воздуха</w:t>
      </w:r>
      <w:proofErr w:type="gramStart"/>
      <w:r w:rsidR="00794A5E" w:rsidRPr="00794A5E">
        <w:rPr>
          <w:color w:val="000000"/>
          <w:sz w:val="24"/>
        </w:rPr>
        <w:t>.</w:t>
      </w:r>
      <w:proofErr w:type="gramEnd"/>
      <w:r w:rsidR="00794A5E" w:rsidRPr="00794A5E">
        <w:rPr>
          <w:color w:val="000000"/>
          <w:sz w:val="24"/>
        </w:rPr>
        <w:t> Озон токсичен, а имеющиеся сегодня аппараты не позволяют обезопасить персонал от контакта с ним.</w:t>
      </w:r>
    </w:p>
    <w:p w:rsidR="00985D93" w:rsidRDefault="00985D93" w:rsidP="00776D68">
      <w:pPr>
        <w:widowControl/>
        <w:shd w:val="clear" w:color="auto" w:fill="FFFFFF"/>
        <w:suppressAutoHyphens w:val="0"/>
        <w:autoSpaceDN/>
        <w:ind w:firstLine="708"/>
        <w:rPr>
          <w:b/>
          <w:bCs/>
          <w:kern w:val="0"/>
          <w:sz w:val="28"/>
          <w:szCs w:val="28"/>
          <w:lang w:eastAsia="ru-RU"/>
        </w:rPr>
      </w:pPr>
    </w:p>
    <w:p w:rsidR="004464B7" w:rsidRDefault="00776D68" w:rsidP="003C594B">
      <w:pPr>
        <w:widowControl/>
        <w:shd w:val="clear" w:color="auto" w:fill="FFFFFF"/>
        <w:suppressAutoHyphens w:val="0"/>
        <w:autoSpaceDN/>
        <w:ind w:firstLine="708"/>
        <w:jc w:val="center"/>
        <w:rPr>
          <w:color w:val="000000"/>
          <w:kern w:val="0"/>
          <w:sz w:val="28"/>
          <w:szCs w:val="28"/>
          <w:lang w:eastAsia="ru-RU"/>
        </w:rPr>
      </w:pPr>
      <w:r w:rsidRPr="00776D68">
        <w:rPr>
          <w:b/>
          <w:bCs/>
          <w:kern w:val="0"/>
          <w:sz w:val="28"/>
          <w:szCs w:val="28"/>
          <w:lang w:eastAsia="ru-RU"/>
        </w:rPr>
        <w:lastRenderedPageBreak/>
        <w:t>РАДИАЦИОННЫЙ МЕТОД СТЕРИЛИЗАЦИИ</w:t>
      </w:r>
    </w:p>
    <w:p w:rsidR="00776D68" w:rsidRPr="00776D68" w:rsidRDefault="00776D68" w:rsidP="00776D68">
      <w:pPr>
        <w:widowControl/>
        <w:shd w:val="clear" w:color="auto" w:fill="FFFFFF"/>
        <w:suppressAutoHyphens w:val="0"/>
        <w:autoSpaceDN/>
        <w:ind w:firstLine="708"/>
        <w:rPr>
          <w:color w:val="000000"/>
          <w:kern w:val="0"/>
          <w:sz w:val="28"/>
          <w:szCs w:val="28"/>
          <w:lang w:eastAsia="ru-RU"/>
        </w:rPr>
      </w:pPr>
      <w:r w:rsidRPr="00776D68">
        <w:rPr>
          <w:color w:val="000000"/>
          <w:kern w:val="0"/>
          <w:sz w:val="28"/>
          <w:szCs w:val="28"/>
          <w:lang w:eastAsia="ru-RU"/>
        </w:rPr>
        <w:t xml:space="preserve">Радиационный метод </w:t>
      </w:r>
      <w:r w:rsidR="004464B7" w:rsidRPr="00776D68">
        <w:rPr>
          <w:color w:val="000000"/>
          <w:kern w:val="0"/>
          <w:sz w:val="28"/>
          <w:szCs w:val="28"/>
          <w:lang w:eastAsia="ru-RU"/>
        </w:rPr>
        <w:t>(гамм</w:t>
      </w:r>
      <w:proofErr w:type="gramStart"/>
      <w:r w:rsidR="004464B7" w:rsidRPr="00776D68">
        <w:rPr>
          <w:color w:val="000000"/>
          <w:kern w:val="0"/>
          <w:sz w:val="28"/>
          <w:szCs w:val="28"/>
          <w:lang w:eastAsia="ru-RU"/>
        </w:rPr>
        <w:t>а-</w:t>
      </w:r>
      <w:proofErr w:type="gramEnd"/>
      <w:r w:rsidR="004464B7" w:rsidRPr="00776D68">
        <w:rPr>
          <w:color w:val="000000"/>
          <w:kern w:val="0"/>
          <w:sz w:val="28"/>
          <w:szCs w:val="28"/>
          <w:lang w:eastAsia="ru-RU"/>
        </w:rPr>
        <w:t xml:space="preserve"> и бета-излучения) </w:t>
      </w:r>
      <w:r w:rsidRPr="00776D68">
        <w:rPr>
          <w:color w:val="000000"/>
          <w:kern w:val="0"/>
          <w:sz w:val="28"/>
          <w:szCs w:val="28"/>
          <w:lang w:eastAsia="ru-RU"/>
        </w:rPr>
        <w:t>используется для промышленной стерилизации одноразовых изделий из полимерных материалов, режущих инструментов, шовного и перевязочного материала, некоторых лекарственных препаратов.</w:t>
      </w:r>
    </w:p>
    <w:p w:rsidR="00776D68" w:rsidRPr="00776D68" w:rsidRDefault="00776D68" w:rsidP="00776D68">
      <w:pPr>
        <w:widowControl/>
        <w:shd w:val="clear" w:color="auto" w:fill="FFFFFF"/>
        <w:suppressAutoHyphens w:val="0"/>
        <w:autoSpaceDN/>
        <w:rPr>
          <w:color w:val="000000"/>
          <w:kern w:val="0"/>
          <w:sz w:val="28"/>
          <w:szCs w:val="28"/>
          <w:lang w:eastAsia="ru-RU"/>
        </w:rPr>
      </w:pPr>
      <w:r w:rsidRPr="00776D68">
        <w:rPr>
          <w:color w:val="000000"/>
          <w:kern w:val="0"/>
          <w:sz w:val="28"/>
          <w:szCs w:val="28"/>
          <w:lang w:eastAsia="ru-RU"/>
        </w:rPr>
        <w:t xml:space="preserve">     Эффективность радиационной стерилизации зависит от общей дозы излучения и не зависит от времени.</w:t>
      </w:r>
    </w:p>
    <w:p w:rsidR="00776D68" w:rsidRPr="00776D68" w:rsidRDefault="00776D68" w:rsidP="00985D93">
      <w:pPr>
        <w:widowControl/>
        <w:shd w:val="clear" w:color="auto" w:fill="FFFFFF"/>
        <w:suppressAutoHyphens w:val="0"/>
        <w:autoSpaceDN/>
        <w:contextualSpacing/>
        <w:rPr>
          <w:color w:val="000000"/>
          <w:kern w:val="0"/>
          <w:sz w:val="28"/>
          <w:szCs w:val="28"/>
          <w:lang w:eastAsia="ru-RU"/>
        </w:rPr>
      </w:pPr>
      <w:r>
        <w:rPr>
          <w:noProof/>
          <w:lang w:eastAsia="ru-RU"/>
        </w:rPr>
        <w:drawing>
          <wp:anchor distT="0" distB="0" distL="114300" distR="114300" simplePos="0" relativeHeight="251670528" behindDoc="1" locked="0" layoutInCell="1" allowOverlap="1" wp14:anchorId="130A8467" wp14:editId="15862B80">
            <wp:simplePos x="0" y="0"/>
            <wp:positionH relativeFrom="column">
              <wp:posOffset>-12700</wp:posOffset>
            </wp:positionH>
            <wp:positionV relativeFrom="paragraph">
              <wp:posOffset>49530</wp:posOffset>
            </wp:positionV>
            <wp:extent cx="3243580" cy="2227580"/>
            <wp:effectExtent l="0" t="0" r="0" b="1270"/>
            <wp:wrapTight wrapText="bothSides">
              <wp:wrapPolygon edited="0">
                <wp:start x="0" y="0"/>
                <wp:lineTo x="0" y="21428"/>
                <wp:lineTo x="21439" y="21428"/>
                <wp:lineTo x="21439" y="0"/>
                <wp:lineTo x="0" y="0"/>
              </wp:wrapPolygon>
            </wp:wrapTight>
            <wp:docPr id="8" name="Рисунок 8" descr="http://ok-t.ru/studopediaru/baza4/834205581812.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4/834205581812.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3580" cy="222758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 xml:space="preserve">      </w:t>
      </w:r>
      <w:r w:rsidR="00985D93">
        <w:rPr>
          <w:b/>
          <w:sz w:val="24"/>
          <w:szCs w:val="24"/>
        </w:rPr>
        <w:t xml:space="preserve">                 </w:t>
      </w:r>
      <w:r w:rsidR="00ED0FB0">
        <w:rPr>
          <w:b/>
          <w:sz w:val="24"/>
          <w:szCs w:val="24"/>
        </w:rPr>
        <w:t>Преимущества</w:t>
      </w:r>
      <w:r>
        <w:rPr>
          <w:b/>
          <w:sz w:val="24"/>
          <w:szCs w:val="24"/>
        </w:rPr>
        <w:t xml:space="preserve"> метода</w:t>
      </w:r>
      <w:r w:rsidRPr="00FF20A3">
        <w:rPr>
          <w:b/>
          <w:sz w:val="24"/>
          <w:szCs w:val="24"/>
        </w:rPr>
        <w:t>:</w:t>
      </w:r>
    </w:p>
    <w:p w:rsidR="00776D68" w:rsidRPr="00776D68" w:rsidRDefault="00776D68" w:rsidP="00776D68">
      <w:pPr>
        <w:widowControl/>
        <w:shd w:val="clear" w:color="auto" w:fill="FFFFFF"/>
        <w:suppressAutoHyphens w:val="0"/>
        <w:autoSpaceDN/>
        <w:contextualSpacing/>
        <w:rPr>
          <w:color w:val="000000"/>
          <w:kern w:val="0"/>
          <w:sz w:val="28"/>
          <w:szCs w:val="28"/>
          <w:lang w:eastAsia="ru-RU"/>
        </w:rPr>
      </w:pPr>
      <w:r>
        <w:rPr>
          <w:color w:val="000000"/>
          <w:kern w:val="0"/>
          <w:sz w:val="28"/>
          <w:szCs w:val="28"/>
          <w:lang w:eastAsia="ru-RU"/>
        </w:rPr>
        <w:t xml:space="preserve">- </w:t>
      </w:r>
      <w:r w:rsidRPr="00776D68">
        <w:rPr>
          <w:color w:val="000000"/>
          <w:kern w:val="0"/>
          <w:sz w:val="28"/>
          <w:szCs w:val="28"/>
          <w:lang w:eastAsia="ru-RU"/>
        </w:rPr>
        <w:t xml:space="preserve">высокая степень </w:t>
      </w:r>
      <w:proofErr w:type="spellStart"/>
      <w:r w:rsidRPr="00776D68">
        <w:rPr>
          <w:color w:val="000000"/>
          <w:kern w:val="0"/>
          <w:sz w:val="28"/>
          <w:szCs w:val="28"/>
          <w:lang w:eastAsia="ru-RU"/>
        </w:rPr>
        <w:t>инактивации</w:t>
      </w:r>
      <w:proofErr w:type="spellEnd"/>
      <w:r w:rsidRPr="00776D68">
        <w:rPr>
          <w:color w:val="000000"/>
          <w:kern w:val="0"/>
          <w:sz w:val="28"/>
          <w:szCs w:val="28"/>
          <w:lang w:eastAsia="ru-RU"/>
        </w:rPr>
        <w:t xml:space="preserve"> микроорганизмов, </w:t>
      </w:r>
    </w:p>
    <w:p w:rsidR="00776D68" w:rsidRPr="00776D68" w:rsidRDefault="00776D68" w:rsidP="00776D68">
      <w:pPr>
        <w:widowControl/>
        <w:shd w:val="clear" w:color="auto" w:fill="FFFFFF"/>
        <w:suppressAutoHyphens w:val="0"/>
        <w:autoSpaceDN/>
        <w:contextualSpacing/>
        <w:rPr>
          <w:color w:val="000000"/>
          <w:kern w:val="0"/>
          <w:sz w:val="28"/>
          <w:szCs w:val="28"/>
          <w:lang w:eastAsia="ru-RU"/>
        </w:rPr>
      </w:pPr>
      <w:r>
        <w:rPr>
          <w:color w:val="000000"/>
          <w:kern w:val="0"/>
          <w:sz w:val="28"/>
          <w:szCs w:val="28"/>
          <w:lang w:eastAsia="ru-RU"/>
        </w:rPr>
        <w:t xml:space="preserve">- </w:t>
      </w:r>
      <w:r w:rsidRPr="00776D68">
        <w:rPr>
          <w:color w:val="000000"/>
          <w:kern w:val="0"/>
          <w:sz w:val="28"/>
          <w:szCs w:val="28"/>
          <w:lang w:eastAsia="ru-RU"/>
        </w:rPr>
        <w:t xml:space="preserve">возможность стерилизации больших партий материалов, </w:t>
      </w:r>
    </w:p>
    <w:p w:rsidR="00776D68" w:rsidRPr="00776D68" w:rsidRDefault="00776D68" w:rsidP="00776D68">
      <w:pPr>
        <w:widowControl/>
        <w:shd w:val="clear" w:color="auto" w:fill="FFFFFF"/>
        <w:suppressAutoHyphens w:val="0"/>
        <w:autoSpaceDN/>
        <w:contextualSpacing/>
        <w:rPr>
          <w:color w:val="000000"/>
          <w:kern w:val="0"/>
          <w:sz w:val="28"/>
          <w:szCs w:val="28"/>
          <w:lang w:eastAsia="ru-RU"/>
        </w:rPr>
      </w:pPr>
      <w:r>
        <w:rPr>
          <w:color w:val="000000"/>
          <w:kern w:val="0"/>
          <w:sz w:val="28"/>
          <w:szCs w:val="28"/>
          <w:lang w:eastAsia="ru-RU"/>
        </w:rPr>
        <w:t xml:space="preserve">- </w:t>
      </w:r>
      <w:r w:rsidRPr="00776D68">
        <w:rPr>
          <w:color w:val="000000"/>
          <w:kern w:val="0"/>
          <w:sz w:val="28"/>
          <w:szCs w:val="28"/>
          <w:lang w:eastAsia="ru-RU"/>
        </w:rPr>
        <w:t xml:space="preserve">автоматизация процесса, </w:t>
      </w:r>
    </w:p>
    <w:p w:rsidR="00776D68" w:rsidRDefault="00776D68" w:rsidP="00776D68">
      <w:pPr>
        <w:widowControl/>
        <w:shd w:val="clear" w:color="auto" w:fill="FFFFFF"/>
        <w:suppressAutoHyphens w:val="0"/>
        <w:autoSpaceDN/>
        <w:contextualSpacing/>
        <w:rPr>
          <w:color w:val="000000"/>
          <w:kern w:val="0"/>
          <w:sz w:val="28"/>
          <w:szCs w:val="28"/>
          <w:lang w:eastAsia="ru-RU"/>
        </w:rPr>
      </w:pPr>
      <w:r>
        <w:rPr>
          <w:color w:val="000000"/>
          <w:kern w:val="0"/>
          <w:sz w:val="28"/>
          <w:szCs w:val="28"/>
          <w:lang w:eastAsia="ru-RU"/>
        </w:rPr>
        <w:t xml:space="preserve">- </w:t>
      </w:r>
      <w:r w:rsidRPr="00776D68">
        <w:rPr>
          <w:color w:val="000000"/>
          <w:kern w:val="0"/>
          <w:sz w:val="28"/>
          <w:szCs w:val="28"/>
          <w:lang w:eastAsia="ru-RU"/>
        </w:rPr>
        <w:t>возможность стерилизации материалов в любой герметичной упак</w:t>
      </w:r>
      <w:r>
        <w:rPr>
          <w:color w:val="000000"/>
          <w:kern w:val="0"/>
          <w:sz w:val="28"/>
          <w:szCs w:val="28"/>
          <w:lang w:eastAsia="ru-RU"/>
        </w:rPr>
        <w:t xml:space="preserve">овке (кроме </w:t>
      </w:r>
      <w:r w:rsidR="00985D93">
        <w:rPr>
          <w:color w:val="000000"/>
          <w:kern w:val="0"/>
          <w:sz w:val="28"/>
          <w:szCs w:val="28"/>
          <w:lang w:eastAsia="ru-RU"/>
        </w:rPr>
        <w:t xml:space="preserve"> </w:t>
      </w:r>
      <w:proofErr w:type="spellStart"/>
      <w:r>
        <w:rPr>
          <w:color w:val="000000"/>
          <w:kern w:val="0"/>
          <w:sz w:val="28"/>
          <w:szCs w:val="28"/>
          <w:lang w:eastAsia="ru-RU"/>
        </w:rPr>
        <w:t>радионепрозрачной</w:t>
      </w:r>
      <w:proofErr w:type="spellEnd"/>
      <w:r>
        <w:rPr>
          <w:color w:val="000000"/>
          <w:kern w:val="0"/>
          <w:sz w:val="28"/>
          <w:szCs w:val="28"/>
          <w:lang w:eastAsia="ru-RU"/>
        </w:rPr>
        <w:t>)</w:t>
      </w:r>
    </w:p>
    <w:p w:rsidR="00776D68" w:rsidRPr="00776D68" w:rsidRDefault="00985D93" w:rsidP="00776D68">
      <w:pPr>
        <w:widowControl/>
        <w:shd w:val="clear" w:color="auto" w:fill="FFFFFF"/>
        <w:suppressAutoHyphens w:val="0"/>
        <w:autoSpaceDN/>
        <w:contextualSpacing/>
        <w:rPr>
          <w:color w:val="000000"/>
          <w:kern w:val="0"/>
          <w:sz w:val="28"/>
          <w:szCs w:val="28"/>
          <w:lang w:eastAsia="ru-RU"/>
        </w:rPr>
      </w:pPr>
      <w:r w:rsidRPr="00FF20A3">
        <w:rPr>
          <w:b/>
          <w:i/>
          <w:noProof/>
          <w:sz w:val="24"/>
          <w:szCs w:val="24"/>
          <w:u w:val="single"/>
        </w:rPr>
        <mc:AlternateContent>
          <mc:Choice Requires="wps">
            <w:drawing>
              <wp:anchor distT="0" distB="0" distL="114300" distR="114300" simplePos="0" relativeHeight="251669504" behindDoc="0" locked="0" layoutInCell="1" allowOverlap="1" wp14:anchorId="0D82FC41" wp14:editId="7513F66B">
                <wp:simplePos x="0" y="0"/>
                <wp:positionH relativeFrom="column">
                  <wp:posOffset>-3435350</wp:posOffset>
                </wp:positionH>
                <wp:positionV relativeFrom="paragraph">
                  <wp:posOffset>383177</wp:posOffset>
                </wp:positionV>
                <wp:extent cx="3505200" cy="1403985"/>
                <wp:effectExtent l="0" t="0" r="0" b="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03985"/>
                        </a:xfrm>
                        <a:prstGeom prst="rect">
                          <a:avLst/>
                        </a:prstGeom>
                        <a:solidFill>
                          <a:srgbClr val="FFFFFF"/>
                        </a:solidFill>
                        <a:ln w="9525">
                          <a:noFill/>
                          <a:miter lim="800000"/>
                          <a:headEnd/>
                          <a:tailEnd/>
                        </a:ln>
                      </wps:spPr>
                      <wps:txbx>
                        <w:txbxContent>
                          <w:p w:rsidR="00BC1B0F" w:rsidRPr="00776D68" w:rsidRDefault="00BC1B0F" w:rsidP="00776D68">
                            <w:pPr>
                              <w:rPr>
                                <w:sz w:val="24"/>
                              </w:rPr>
                            </w:pPr>
                            <w:r>
                              <w:t xml:space="preserve">Рис. 9. </w:t>
                            </w:r>
                            <w:r w:rsidRPr="00776D68">
                              <w:rPr>
                                <w:color w:val="000000"/>
                                <w:sz w:val="24"/>
                                <w:szCs w:val="21"/>
                              </w:rPr>
                              <w:t>Установка для радиационной стерилизации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70.5pt;margin-top:30.15pt;width:276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" stroked="f">
                <v:textbox style="mso-fit-shape-to-text:t">
                  <w:txbxContent>
                    <w:p w:rsidR="00BC1B0F" w:rsidRPr="00776D68" w:rsidRDefault="00BC1B0F" w:rsidP="00776D68">
                      <w:pPr>
                        <w:rPr>
                          <w:sz w:val="24"/>
                        </w:rPr>
                      </w:pPr>
                      <w:r>
                        <w:t xml:space="preserve">Рис. 9. </w:t>
                      </w:r>
                      <w:r w:rsidRPr="00776D68">
                        <w:rPr>
                          <w:color w:val="000000"/>
                          <w:sz w:val="24"/>
                          <w:szCs w:val="21"/>
                        </w:rPr>
                        <w:t>Установка для радиационной стерилизации</w:t>
                      </w:r>
                    </w:p>
                  </w:txbxContent>
                </v:textbox>
              </v:shape>
            </w:pict>
          </mc:Fallback>
        </mc:AlternateContent>
      </w:r>
      <w:r w:rsidR="00776D68">
        <w:rPr>
          <w:color w:val="000000"/>
          <w:kern w:val="0"/>
          <w:sz w:val="28"/>
          <w:szCs w:val="28"/>
          <w:lang w:eastAsia="ru-RU"/>
        </w:rPr>
        <w:t xml:space="preserve">- </w:t>
      </w:r>
      <w:r w:rsidR="00776D68" w:rsidRPr="00776D68">
        <w:rPr>
          <w:color w:val="000000"/>
          <w:kern w:val="0"/>
          <w:sz w:val="28"/>
          <w:szCs w:val="28"/>
          <w:lang w:eastAsia="ru-RU"/>
        </w:rPr>
        <w:t>температура стерилизуемых изделий в ходе стерилизации не повышается.</w:t>
      </w:r>
    </w:p>
    <w:p w:rsidR="00776D68" w:rsidRDefault="00776D68" w:rsidP="001576AB">
      <w:pPr>
        <w:jc w:val="both"/>
        <w:rPr>
          <w:color w:val="000000"/>
          <w:sz w:val="24"/>
        </w:rPr>
      </w:pPr>
    </w:p>
    <w:p w:rsidR="004464B7" w:rsidRPr="003C594B" w:rsidRDefault="004464B7" w:rsidP="00B77ED0">
      <w:pPr>
        <w:widowControl/>
        <w:shd w:val="clear" w:color="auto" w:fill="FFFFFF"/>
        <w:suppressAutoHyphens w:val="0"/>
        <w:autoSpaceDN/>
        <w:ind w:firstLine="360"/>
        <w:jc w:val="center"/>
        <w:rPr>
          <w:b/>
          <w:bCs/>
          <w:kern w:val="0"/>
          <w:sz w:val="16"/>
          <w:szCs w:val="28"/>
          <w:lang w:eastAsia="ru-RU"/>
        </w:rPr>
      </w:pPr>
    </w:p>
    <w:p w:rsidR="00B77ED0" w:rsidRDefault="00776D68" w:rsidP="00B77ED0">
      <w:pPr>
        <w:widowControl/>
        <w:shd w:val="clear" w:color="auto" w:fill="FFFFFF"/>
        <w:suppressAutoHyphens w:val="0"/>
        <w:autoSpaceDN/>
        <w:ind w:firstLine="360"/>
        <w:jc w:val="center"/>
        <w:rPr>
          <w:color w:val="000000"/>
          <w:kern w:val="0"/>
          <w:sz w:val="24"/>
          <w:szCs w:val="28"/>
          <w:lang w:eastAsia="ru-RU"/>
        </w:rPr>
      </w:pPr>
      <w:r w:rsidRPr="00985D93">
        <w:rPr>
          <w:b/>
          <w:bCs/>
          <w:kern w:val="0"/>
          <w:sz w:val="28"/>
          <w:szCs w:val="28"/>
          <w:lang w:eastAsia="ru-RU"/>
        </w:rPr>
        <w:t>ХИМИЧЕСКИЙ МЕТОД СТЕРИЛИЗАЦИИ</w:t>
      </w:r>
    </w:p>
    <w:p w:rsidR="00B77ED0" w:rsidRPr="003C594B" w:rsidRDefault="00B77ED0" w:rsidP="00B77ED0">
      <w:pPr>
        <w:widowControl/>
        <w:shd w:val="clear" w:color="auto" w:fill="FFFFFF"/>
        <w:suppressAutoHyphens w:val="0"/>
        <w:autoSpaceDN/>
        <w:ind w:firstLine="360"/>
        <w:jc w:val="both"/>
        <w:rPr>
          <w:color w:val="000000"/>
          <w:kern w:val="0"/>
          <w:sz w:val="14"/>
          <w:szCs w:val="28"/>
          <w:lang w:eastAsia="ru-RU"/>
        </w:rPr>
      </w:pPr>
    </w:p>
    <w:p w:rsidR="00776D68" w:rsidRPr="00776D68" w:rsidRDefault="00B77ED0" w:rsidP="00B77ED0">
      <w:pPr>
        <w:widowControl/>
        <w:shd w:val="clear" w:color="auto" w:fill="FFFFFF"/>
        <w:suppressAutoHyphens w:val="0"/>
        <w:autoSpaceDN/>
        <w:ind w:firstLine="360"/>
        <w:jc w:val="both"/>
        <w:rPr>
          <w:color w:val="000000"/>
          <w:kern w:val="0"/>
          <w:sz w:val="24"/>
          <w:szCs w:val="28"/>
          <w:lang w:eastAsia="ru-RU"/>
        </w:rPr>
      </w:pPr>
      <w:r>
        <w:rPr>
          <w:color w:val="000000"/>
          <w:kern w:val="0"/>
          <w:sz w:val="24"/>
          <w:szCs w:val="28"/>
          <w:lang w:eastAsia="ru-RU"/>
        </w:rPr>
        <w:t>О</w:t>
      </w:r>
      <w:r w:rsidR="00776D68" w:rsidRPr="00776D68">
        <w:rPr>
          <w:color w:val="000000"/>
          <w:kern w:val="0"/>
          <w:sz w:val="24"/>
          <w:szCs w:val="28"/>
          <w:lang w:eastAsia="ru-RU"/>
        </w:rPr>
        <w:t>существляется с помощью стерилизующих агентов (</w:t>
      </w:r>
      <w:proofErr w:type="spellStart"/>
      <w:r w:rsidR="00776D68" w:rsidRPr="00776D68">
        <w:rPr>
          <w:color w:val="000000"/>
          <w:kern w:val="0"/>
          <w:sz w:val="24"/>
          <w:szCs w:val="28"/>
          <w:lang w:eastAsia="ru-RU"/>
        </w:rPr>
        <w:t>стерилянтов</w:t>
      </w:r>
      <w:proofErr w:type="spellEnd"/>
      <w:r w:rsidR="00776D68" w:rsidRPr="00776D68">
        <w:rPr>
          <w:color w:val="000000"/>
          <w:kern w:val="0"/>
          <w:sz w:val="24"/>
          <w:szCs w:val="28"/>
          <w:lang w:eastAsia="ru-RU"/>
        </w:rPr>
        <w:t>).</w:t>
      </w:r>
    </w:p>
    <w:p w:rsidR="00776D68" w:rsidRPr="00776D68" w:rsidRDefault="00776D68" w:rsidP="00776D68">
      <w:pPr>
        <w:widowControl/>
        <w:numPr>
          <w:ilvl w:val="0"/>
          <w:numId w:val="10"/>
        </w:numPr>
        <w:suppressAutoHyphens w:val="0"/>
        <w:autoSpaceDN/>
        <w:contextualSpacing/>
        <w:jc w:val="both"/>
        <w:rPr>
          <w:kern w:val="0"/>
          <w:sz w:val="24"/>
          <w:szCs w:val="28"/>
          <w:lang w:eastAsia="ru-RU"/>
        </w:rPr>
      </w:pPr>
      <w:r w:rsidRPr="00776D68">
        <w:rPr>
          <w:kern w:val="0"/>
          <w:sz w:val="24"/>
          <w:szCs w:val="28"/>
          <w:lang w:eastAsia="ru-RU"/>
        </w:rPr>
        <w:t>Газами;</w:t>
      </w:r>
    </w:p>
    <w:p w:rsidR="00776D68" w:rsidRDefault="00776D68" w:rsidP="00776D68">
      <w:pPr>
        <w:widowControl/>
        <w:numPr>
          <w:ilvl w:val="0"/>
          <w:numId w:val="10"/>
        </w:numPr>
        <w:suppressAutoHyphens w:val="0"/>
        <w:autoSpaceDN/>
        <w:contextualSpacing/>
        <w:jc w:val="both"/>
        <w:rPr>
          <w:kern w:val="0"/>
          <w:sz w:val="24"/>
          <w:szCs w:val="28"/>
          <w:lang w:eastAsia="ru-RU"/>
        </w:rPr>
      </w:pPr>
      <w:r w:rsidRPr="00776D68">
        <w:rPr>
          <w:kern w:val="0"/>
          <w:sz w:val="24"/>
          <w:szCs w:val="28"/>
          <w:lang w:eastAsia="ru-RU"/>
        </w:rPr>
        <w:t>Химическими растворами.</w:t>
      </w:r>
    </w:p>
    <w:p w:rsidR="001576AB" w:rsidRPr="003C594B" w:rsidRDefault="001576AB" w:rsidP="001576AB">
      <w:pPr>
        <w:widowControl/>
        <w:suppressAutoHyphens w:val="0"/>
        <w:autoSpaceDN/>
        <w:ind w:left="360"/>
        <w:contextualSpacing/>
        <w:jc w:val="both"/>
        <w:rPr>
          <w:kern w:val="0"/>
          <w:sz w:val="16"/>
          <w:szCs w:val="28"/>
          <w:lang w:eastAsia="ru-RU"/>
        </w:rPr>
      </w:pPr>
    </w:p>
    <w:p w:rsidR="001576AB" w:rsidRDefault="00985D93" w:rsidP="00B77ED0">
      <w:pPr>
        <w:widowControl/>
        <w:shd w:val="clear" w:color="auto" w:fill="FFFFFF"/>
        <w:suppressAutoHyphens w:val="0"/>
        <w:autoSpaceDN/>
        <w:ind w:firstLine="360"/>
        <w:jc w:val="both"/>
        <w:rPr>
          <w:color w:val="000000"/>
          <w:kern w:val="0"/>
          <w:sz w:val="24"/>
          <w:szCs w:val="28"/>
          <w:lang w:eastAsia="ru-RU"/>
        </w:rPr>
      </w:pPr>
      <w:r>
        <w:rPr>
          <w:b/>
          <w:bCs/>
          <w:kern w:val="0"/>
          <w:sz w:val="24"/>
          <w:szCs w:val="28"/>
          <w:lang w:eastAsia="ru-RU"/>
        </w:rPr>
        <w:t>СТЕРИЛИЗАЦИЯ ГАЗОМ</w:t>
      </w:r>
      <w:r w:rsidRPr="00776D68">
        <w:rPr>
          <w:color w:val="000000"/>
          <w:kern w:val="0"/>
          <w:sz w:val="24"/>
          <w:szCs w:val="28"/>
          <w:lang w:eastAsia="ru-RU"/>
        </w:rPr>
        <w:t> </w:t>
      </w:r>
      <w:r w:rsidR="00776D68" w:rsidRPr="00776D68">
        <w:rPr>
          <w:color w:val="000000"/>
          <w:kern w:val="0"/>
          <w:sz w:val="24"/>
          <w:szCs w:val="28"/>
          <w:lang w:eastAsia="ru-RU"/>
        </w:rPr>
        <w:t>- для газового метода стерилизации используют смесь окиси этилена и бромистого ме</w:t>
      </w:r>
      <w:r w:rsidR="001576AB">
        <w:rPr>
          <w:color w:val="000000"/>
          <w:kern w:val="0"/>
          <w:sz w:val="24"/>
          <w:szCs w:val="28"/>
          <w:lang w:eastAsia="ru-RU"/>
        </w:rPr>
        <w:t>тила,</w:t>
      </w:r>
      <w:r w:rsidR="00776D68" w:rsidRPr="00776D68">
        <w:rPr>
          <w:color w:val="000000"/>
          <w:kern w:val="0"/>
          <w:sz w:val="24"/>
          <w:szCs w:val="28"/>
          <w:lang w:eastAsia="ru-RU"/>
        </w:rPr>
        <w:t xml:space="preserve"> пары раствора формальдегида</w:t>
      </w:r>
      <w:r w:rsidR="001576AB">
        <w:rPr>
          <w:color w:val="000000"/>
          <w:kern w:val="0"/>
          <w:sz w:val="24"/>
          <w:szCs w:val="28"/>
          <w:lang w:eastAsia="ru-RU"/>
        </w:rPr>
        <w:t xml:space="preserve"> в этиловом спирте</w:t>
      </w:r>
      <w:r w:rsidR="00776D68" w:rsidRPr="00776D68">
        <w:rPr>
          <w:color w:val="000000"/>
          <w:kern w:val="0"/>
          <w:sz w:val="24"/>
          <w:szCs w:val="28"/>
          <w:lang w:eastAsia="ru-RU"/>
        </w:rPr>
        <w:t xml:space="preserve">. </w:t>
      </w:r>
    </w:p>
    <w:p w:rsidR="00776D68" w:rsidRPr="00776D68" w:rsidRDefault="00776D68" w:rsidP="001576AB">
      <w:pPr>
        <w:widowControl/>
        <w:shd w:val="clear" w:color="auto" w:fill="FFFFFF"/>
        <w:suppressAutoHyphens w:val="0"/>
        <w:autoSpaceDN/>
        <w:ind w:firstLine="360"/>
        <w:jc w:val="both"/>
        <w:rPr>
          <w:color w:val="000000"/>
          <w:kern w:val="0"/>
          <w:sz w:val="24"/>
          <w:szCs w:val="28"/>
          <w:lang w:eastAsia="ru-RU"/>
        </w:rPr>
      </w:pPr>
      <w:r w:rsidRPr="00776D68">
        <w:rPr>
          <w:color w:val="000000"/>
          <w:kern w:val="0"/>
          <w:sz w:val="24"/>
          <w:szCs w:val="28"/>
          <w:lang w:eastAsia="ru-RU"/>
        </w:rPr>
        <w:t xml:space="preserve">Недостаток </w:t>
      </w:r>
      <w:proofErr w:type="gramStart"/>
      <w:r w:rsidRPr="00776D68">
        <w:rPr>
          <w:color w:val="000000"/>
          <w:kern w:val="0"/>
          <w:sz w:val="24"/>
          <w:szCs w:val="28"/>
          <w:lang w:eastAsia="ru-RU"/>
        </w:rPr>
        <w:t>этилен-оксида</w:t>
      </w:r>
      <w:proofErr w:type="gramEnd"/>
      <w:r w:rsidRPr="00776D68">
        <w:rPr>
          <w:color w:val="000000"/>
          <w:kern w:val="0"/>
          <w:sz w:val="24"/>
          <w:szCs w:val="28"/>
          <w:lang w:eastAsia="ru-RU"/>
        </w:rPr>
        <w:t xml:space="preserve"> – его токсичность для персонала и взрывоопасность при несоблюдении техники безопасности. Процесс стерилизации имеет продолжительный цикл</w:t>
      </w:r>
      <w:r w:rsidR="001576AB">
        <w:rPr>
          <w:color w:val="000000"/>
          <w:kern w:val="0"/>
          <w:sz w:val="24"/>
          <w:szCs w:val="28"/>
          <w:lang w:eastAsia="ru-RU"/>
        </w:rPr>
        <w:t xml:space="preserve"> до 3х суток</w:t>
      </w:r>
      <w:r w:rsidRPr="00776D68">
        <w:rPr>
          <w:color w:val="000000"/>
          <w:kern w:val="0"/>
          <w:sz w:val="24"/>
          <w:szCs w:val="28"/>
          <w:lang w:eastAsia="ru-RU"/>
        </w:rPr>
        <w:t>. Пары обладают высоким проникновением.</w:t>
      </w:r>
    </w:p>
    <w:p w:rsidR="00776D68" w:rsidRPr="00776D68" w:rsidRDefault="00776D68" w:rsidP="00776D68">
      <w:pPr>
        <w:widowControl/>
        <w:shd w:val="clear" w:color="auto" w:fill="FFFFFF"/>
        <w:suppressAutoHyphens w:val="0"/>
        <w:autoSpaceDN/>
        <w:jc w:val="both"/>
        <w:rPr>
          <w:b/>
          <w:bCs/>
          <w:color w:val="002060"/>
          <w:kern w:val="0"/>
          <w:sz w:val="24"/>
          <w:szCs w:val="28"/>
          <w:u w:val="single"/>
          <w:lang w:eastAsia="ru-RU"/>
        </w:rPr>
      </w:pPr>
      <w:r w:rsidRPr="00776D68">
        <w:rPr>
          <w:color w:val="000000"/>
          <w:kern w:val="0"/>
          <w:sz w:val="24"/>
          <w:szCs w:val="28"/>
          <w:lang w:eastAsia="ru-RU"/>
        </w:rPr>
        <w:t xml:space="preserve">     Стерилизацию газовым методом осуществляют в стационарных газовых </w:t>
      </w:r>
      <w:r w:rsidR="001576AB">
        <w:rPr>
          <w:color w:val="000000"/>
          <w:kern w:val="0"/>
          <w:sz w:val="24"/>
          <w:szCs w:val="28"/>
          <w:lang w:eastAsia="ru-RU"/>
        </w:rPr>
        <w:t>стерилизаторах</w:t>
      </w:r>
      <w:r w:rsidRPr="00776D68">
        <w:rPr>
          <w:color w:val="000000"/>
          <w:kern w:val="0"/>
          <w:sz w:val="24"/>
          <w:szCs w:val="28"/>
          <w:lang w:eastAsia="ru-RU"/>
        </w:rPr>
        <w:t>, а также в портативных аппаратах (</w:t>
      </w:r>
      <w:proofErr w:type="spellStart"/>
      <w:r w:rsidRPr="00776D68">
        <w:rPr>
          <w:color w:val="000000"/>
          <w:kern w:val="0"/>
          <w:sz w:val="24"/>
          <w:szCs w:val="28"/>
          <w:lang w:eastAsia="ru-RU"/>
        </w:rPr>
        <w:t>микроанаэростаты</w:t>
      </w:r>
      <w:proofErr w:type="spellEnd"/>
      <w:r w:rsidRPr="00776D68">
        <w:rPr>
          <w:color w:val="000000"/>
          <w:kern w:val="0"/>
          <w:sz w:val="24"/>
          <w:szCs w:val="28"/>
          <w:lang w:eastAsia="ru-RU"/>
        </w:rPr>
        <w:t xml:space="preserve"> объемом 2,0 дм</w:t>
      </w:r>
      <w:r w:rsidRPr="00776D68">
        <w:rPr>
          <w:color w:val="000000"/>
          <w:kern w:val="0"/>
          <w:sz w:val="24"/>
          <w:szCs w:val="28"/>
          <w:vertAlign w:val="superscript"/>
          <w:lang w:eastAsia="ru-RU"/>
        </w:rPr>
        <w:t>3</w:t>
      </w:r>
      <w:r w:rsidRPr="00776D68">
        <w:rPr>
          <w:color w:val="000000"/>
          <w:kern w:val="0"/>
          <w:sz w:val="24"/>
          <w:szCs w:val="28"/>
          <w:lang w:eastAsia="ru-RU"/>
        </w:rPr>
        <w:t xml:space="preserve"> и 2,7 дм</w:t>
      </w:r>
      <w:r w:rsidRPr="00776D68">
        <w:rPr>
          <w:color w:val="000000"/>
          <w:kern w:val="0"/>
          <w:sz w:val="24"/>
          <w:szCs w:val="28"/>
          <w:vertAlign w:val="superscript"/>
          <w:lang w:eastAsia="ru-RU"/>
        </w:rPr>
        <w:t>3</w:t>
      </w:r>
      <w:r w:rsidRPr="00776D68">
        <w:rPr>
          <w:color w:val="000000"/>
          <w:kern w:val="0"/>
          <w:sz w:val="24"/>
          <w:szCs w:val="28"/>
          <w:lang w:eastAsia="ru-RU"/>
        </w:rPr>
        <w:t>).</w:t>
      </w:r>
    </w:p>
    <w:p w:rsidR="001576AB" w:rsidRDefault="00776D68" w:rsidP="00776D68">
      <w:pPr>
        <w:widowControl/>
        <w:suppressAutoHyphens w:val="0"/>
        <w:autoSpaceDN/>
        <w:rPr>
          <w:color w:val="000000"/>
          <w:kern w:val="0"/>
          <w:sz w:val="24"/>
          <w:szCs w:val="28"/>
          <w:lang w:eastAsia="ru-RU"/>
        </w:rPr>
      </w:pPr>
      <w:r w:rsidRPr="00776D68">
        <w:rPr>
          <w:color w:val="000000"/>
          <w:kern w:val="0"/>
          <w:sz w:val="24"/>
          <w:szCs w:val="28"/>
          <w:lang w:eastAsia="ru-RU"/>
        </w:rPr>
        <w:t xml:space="preserve">   </w:t>
      </w:r>
      <w:r w:rsidR="001576AB" w:rsidRPr="00B77ED0">
        <w:rPr>
          <w:b/>
          <w:color w:val="000000"/>
          <w:kern w:val="0"/>
          <w:sz w:val="24"/>
          <w:szCs w:val="28"/>
          <w:lang w:eastAsia="ru-RU"/>
        </w:rPr>
        <w:t>Температура стерилизации</w:t>
      </w:r>
      <w:r w:rsidRPr="00776D68">
        <w:rPr>
          <w:color w:val="000000"/>
          <w:kern w:val="0"/>
          <w:sz w:val="24"/>
          <w:szCs w:val="28"/>
          <w:lang w:eastAsia="ru-RU"/>
        </w:rPr>
        <w:t xml:space="preserve"> </w:t>
      </w:r>
      <w:r w:rsidR="00B77ED0">
        <w:rPr>
          <w:color w:val="000000"/>
          <w:kern w:val="0"/>
          <w:sz w:val="24"/>
          <w:szCs w:val="28"/>
          <w:lang w:eastAsia="ru-RU"/>
        </w:rPr>
        <w:t xml:space="preserve"> от 18  до </w:t>
      </w:r>
      <w:r w:rsidRPr="00776D68">
        <w:rPr>
          <w:color w:val="000000"/>
          <w:kern w:val="0"/>
          <w:sz w:val="24"/>
          <w:szCs w:val="28"/>
          <w:lang w:eastAsia="ru-RU"/>
        </w:rPr>
        <w:t>80</w:t>
      </w:r>
      <w:r w:rsidRPr="00776D68">
        <w:rPr>
          <w:color w:val="000000"/>
          <w:kern w:val="0"/>
          <w:sz w:val="24"/>
          <w:szCs w:val="28"/>
          <w:vertAlign w:val="superscript"/>
          <w:lang w:eastAsia="ru-RU"/>
        </w:rPr>
        <w:t>0</w:t>
      </w:r>
      <w:r w:rsidRPr="00776D68">
        <w:rPr>
          <w:color w:val="000000"/>
          <w:kern w:val="0"/>
          <w:sz w:val="24"/>
          <w:szCs w:val="28"/>
          <w:lang w:eastAsia="ru-RU"/>
        </w:rPr>
        <w:t xml:space="preserve">С. </w:t>
      </w:r>
    </w:p>
    <w:p w:rsidR="001576AB" w:rsidRDefault="00B77ED0" w:rsidP="00776D68">
      <w:pPr>
        <w:widowControl/>
        <w:suppressAutoHyphens w:val="0"/>
        <w:autoSpaceDN/>
        <w:rPr>
          <w:color w:val="000000"/>
          <w:kern w:val="0"/>
          <w:sz w:val="24"/>
          <w:szCs w:val="28"/>
          <w:lang w:eastAsia="ru-RU"/>
        </w:rPr>
      </w:pPr>
      <w:r>
        <w:rPr>
          <w:color w:val="000000"/>
          <w:kern w:val="0"/>
          <w:sz w:val="24"/>
          <w:szCs w:val="28"/>
          <w:lang w:eastAsia="ru-RU"/>
        </w:rPr>
        <w:t xml:space="preserve">Стерилизация проводиться только в упаковке  - </w:t>
      </w:r>
      <w:proofErr w:type="spellStart"/>
      <w:r>
        <w:rPr>
          <w:sz w:val="28"/>
          <w:szCs w:val="28"/>
        </w:rPr>
        <w:t>крафт</w:t>
      </w:r>
      <w:proofErr w:type="spellEnd"/>
      <w:r>
        <w:rPr>
          <w:sz w:val="28"/>
          <w:szCs w:val="28"/>
        </w:rPr>
        <w:t xml:space="preserve"> пакетах, </w:t>
      </w:r>
      <w:r w:rsidR="00985D93">
        <w:rPr>
          <w:sz w:val="28"/>
          <w:szCs w:val="28"/>
        </w:rPr>
        <w:t xml:space="preserve">из </w:t>
      </w:r>
      <w:proofErr w:type="spellStart"/>
      <w:r w:rsidR="00985D93">
        <w:rPr>
          <w:sz w:val="28"/>
          <w:szCs w:val="28"/>
        </w:rPr>
        <w:t>крепированной</w:t>
      </w:r>
      <w:proofErr w:type="spellEnd"/>
      <w:r w:rsidR="00985D93">
        <w:rPr>
          <w:sz w:val="28"/>
          <w:szCs w:val="28"/>
        </w:rPr>
        <w:t xml:space="preserve"> бумаги</w:t>
      </w:r>
      <w:r>
        <w:rPr>
          <w:sz w:val="28"/>
          <w:szCs w:val="28"/>
        </w:rPr>
        <w:t xml:space="preserve"> и в </w:t>
      </w:r>
      <w:r w:rsidR="00985D93">
        <w:rPr>
          <w:sz w:val="28"/>
          <w:szCs w:val="28"/>
        </w:rPr>
        <w:t>комбинированн</w:t>
      </w:r>
      <w:r>
        <w:rPr>
          <w:sz w:val="28"/>
          <w:szCs w:val="28"/>
        </w:rPr>
        <w:t>ой упаковке</w:t>
      </w:r>
      <w:r w:rsidR="00985D93">
        <w:rPr>
          <w:sz w:val="28"/>
          <w:szCs w:val="28"/>
        </w:rPr>
        <w:t>.</w:t>
      </w:r>
    </w:p>
    <w:p w:rsidR="001576AB" w:rsidRDefault="00B77ED0" w:rsidP="00ED0FB0">
      <w:pPr>
        <w:widowControl/>
        <w:suppressAutoHyphens w:val="0"/>
        <w:autoSpaceDN/>
        <w:ind w:firstLine="708"/>
        <w:rPr>
          <w:color w:val="000000"/>
          <w:kern w:val="0"/>
          <w:sz w:val="24"/>
          <w:szCs w:val="28"/>
          <w:lang w:eastAsia="ru-RU"/>
        </w:rPr>
      </w:pPr>
      <w:r>
        <w:rPr>
          <w:color w:val="000000"/>
          <w:kern w:val="0"/>
          <w:sz w:val="24"/>
          <w:szCs w:val="28"/>
          <w:lang w:eastAsia="ru-RU"/>
        </w:rPr>
        <w:t xml:space="preserve">Стерилизации можно подвергнуть: резиновые изделия, эндоскопы, пластмассу, металлические изделия, стекло, оптические системы, </w:t>
      </w:r>
      <w:proofErr w:type="spellStart"/>
      <w:r>
        <w:rPr>
          <w:color w:val="000000"/>
          <w:kern w:val="0"/>
          <w:sz w:val="24"/>
          <w:szCs w:val="28"/>
          <w:lang w:eastAsia="ru-RU"/>
        </w:rPr>
        <w:t>импланты</w:t>
      </w:r>
      <w:proofErr w:type="spellEnd"/>
      <w:r>
        <w:rPr>
          <w:color w:val="000000"/>
          <w:kern w:val="0"/>
          <w:sz w:val="24"/>
          <w:szCs w:val="28"/>
          <w:lang w:eastAsia="ru-RU"/>
        </w:rPr>
        <w:t>.</w:t>
      </w:r>
    </w:p>
    <w:p w:rsidR="001576AB" w:rsidRPr="003C594B" w:rsidRDefault="001576AB" w:rsidP="00776D68">
      <w:pPr>
        <w:widowControl/>
        <w:shd w:val="clear" w:color="auto" w:fill="FFFFFF"/>
        <w:suppressAutoHyphens w:val="0"/>
        <w:autoSpaceDN/>
        <w:jc w:val="both"/>
        <w:rPr>
          <w:b/>
          <w:color w:val="000000"/>
          <w:kern w:val="0"/>
          <w:sz w:val="16"/>
          <w:szCs w:val="28"/>
          <w:u w:val="single"/>
          <w:lang w:eastAsia="ru-RU"/>
        </w:rPr>
      </w:pPr>
    </w:p>
    <w:p w:rsidR="00776D68" w:rsidRPr="00776D68" w:rsidRDefault="00B77ED0" w:rsidP="00B77ED0">
      <w:pPr>
        <w:widowControl/>
        <w:shd w:val="clear" w:color="auto" w:fill="FFFFFF"/>
        <w:suppressAutoHyphens w:val="0"/>
        <w:autoSpaceDN/>
        <w:ind w:firstLine="708"/>
        <w:jc w:val="both"/>
        <w:rPr>
          <w:color w:val="000000"/>
          <w:kern w:val="0"/>
          <w:sz w:val="24"/>
          <w:szCs w:val="28"/>
          <w:lang w:eastAsia="ru-RU"/>
        </w:rPr>
      </w:pPr>
      <w:r w:rsidRPr="00B77ED0">
        <w:rPr>
          <w:b/>
          <w:color w:val="000000"/>
          <w:kern w:val="0"/>
          <w:sz w:val="24"/>
          <w:szCs w:val="28"/>
          <w:lang w:eastAsia="ru-RU"/>
        </w:rPr>
        <w:t>СТЕРИЛИЗАЦИЯ РАСТВОРАМИ</w:t>
      </w:r>
      <w:r w:rsidRPr="00776D68">
        <w:rPr>
          <w:color w:val="000000"/>
          <w:kern w:val="0"/>
          <w:sz w:val="24"/>
          <w:szCs w:val="28"/>
          <w:lang w:eastAsia="ru-RU"/>
        </w:rPr>
        <w:t xml:space="preserve"> </w:t>
      </w:r>
      <w:r w:rsidR="00776D68" w:rsidRPr="00776D68">
        <w:rPr>
          <w:color w:val="000000"/>
          <w:kern w:val="0"/>
          <w:sz w:val="24"/>
          <w:szCs w:val="28"/>
          <w:lang w:eastAsia="ru-RU"/>
        </w:rPr>
        <w:t>– это вспомогательный метод, который применяют при невозможности использования других.</w:t>
      </w:r>
    </w:p>
    <w:p w:rsidR="00776D68" w:rsidRPr="00776D68" w:rsidRDefault="00776D68" w:rsidP="00776D68">
      <w:pPr>
        <w:widowControl/>
        <w:shd w:val="clear" w:color="auto" w:fill="FFFFFF"/>
        <w:suppressAutoHyphens w:val="0"/>
        <w:autoSpaceDN/>
        <w:rPr>
          <w:color w:val="000000"/>
          <w:kern w:val="0"/>
          <w:sz w:val="24"/>
          <w:szCs w:val="28"/>
          <w:lang w:eastAsia="ru-RU"/>
        </w:rPr>
      </w:pPr>
      <w:r w:rsidRPr="00776D68">
        <w:rPr>
          <w:kern w:val="0"/>
          <w:sz w:val="24"/>
          <w:szCs w:val="28"/>
          <w:lang w:eastAsia="ru-RU"/>
        </w:rPr>
        <w:t xml:space="preserve">   </w:t>
      </w:r>
      <w:r w:rsidRPr="00776D68">
        <w:rPr>
          <w:color w:val="000000"/>
          <w:kern w:val="0"/>
          <w:sz w:val="24"/>
          <w:szCs w:val="28"/>
          <w:lang w:eastAsia="ru-RU"/>
        </w:rPr>
        <w:t>При стерилизации растворами химических средств используют стерильные емкости с крышкой из стекла, металлов, термостойких пластмасс, выдерживающих стерилизацию паровым методом, или покрытые эмалью (эмаль без повреждений).</w:t>
      </w:r>
    </w:p>
    <w:p w:rsidR="00776D68" w:rsidRPr="00776D68" w:rsidRDefault="00776D68" w:rsidP="00776D68">
      <w:pPr>
        <w:widowControl/>
        <w:suppressAutoHyphens w:val="0"/>
        <w:autoSpaceDN/>
        <w:rPr>
          <w:kern w:val="0"/>
          <w:sz w:val="24"/>
          <w:szCs w:val="28"/>
          <w:lang w:eastAsia="ru-RU"/>
        </w:rPr>
      </w:pPr>
      <w:r w:rsidRPr="00776D68">
        <w:rPr>
          <w:kern w:val="0"/>
          <w:sz w:val="24"/>
          <w:szCs w:val="28"/>
          <w:lang w:eastAsia="ru-RU"/>
        </w:rPr>
        <w:t xml:space="preserve">     Во избежание разбавления рабочих растворов, погружаемые изделия должны быть </w:t>
      </w:r>
      <w:r w:rsidRPr="00776D68">
        <w:rPr>
          <w:i/>
          <w:kern w:val="0"/>
          <w:sz w:val="24"/>
          <w:szCs w:val="28"/>
          <w:lang w:eastAsia="ru-RU"/>
        </w:rPr>
        <w:t>сухими</w:t>
      </w:r>
      <w:r w:rsidRPr="00776D68">
        <w:rPr>
          <w:kern w:val="0"/>
          <w:sz w:val="24"/>
          <w:szCs w:val="28"/>
          <w:lang w:eastAsia="ru-RU"/>
        </w:rPr>
        <w:t>.</w:t>
      </w:r>
    </w:p>
    <w:p w:rsidR="00776D68" w:rsidRPr="00776D68" w:rsidRDefault="00776D68" w:rsidP="00776D68">
      <w:pPr>
        <w:widowControl/>
        <w:suppressAutoHyphens w:val="0"/>
        <w:autoSpaceDN/>
        <w:rPr>
          <w:kern w:val="0"/>
          <w:sz w:val="24"/>
          <w:szCs w:val="28"/>
          <w:lang w:eastAsia="ru-RU"/>
        </w:rPr>
      </w:pPr>
      <w:r w:rsidRPr="00776D68">
        <w:rPr>
          <w:kern w:val="0"/>
          <w:sz w:val="24"/>
          <w:szCs w:val="28"/>
          <w:lang w:eastAsia="ru-RU"/>
        </w:rPr>
        <w:t xml:space="preserve">     Стерилизация растворами имеет следующие </w:t>
      </w:r>
      <w:r w:rsidRPr="00776D68">
        <w:rPr>
          <w:i/>
          <w:kern w:val="0"/>
          <w:sz w:val="24"/>
          <w:szCs w:val="28"/>
          <w:lang w:eastAsia="ru-RU"/>
        </w:rPr>
        <w:t>недостатки</w:t>
      </w:r>
      <w:r w:rsidRPr="00776D68">
        <w:rPr>
          <w:kern w:val="0"/>
          <w:sz w:val="24"/>
          <w:szCs w:val="28"/>
          <w:lang w:eastAsia="ru-RU"/>
        </w:rPr>
        <w:t>:</w:t>
      </w:r>
    </w:p>
    <w:p w:rsidR="00776D68" w:rsidRPr="00776D68" w:rsidRDefault="00776D68" w:rsidP="00776D68">
      <w:pPr>
        <w:widowControl/>
        <w:suppressAutoHyphens w:val="0"/>
        <w:autoSpaceDN/>
        <w:rPr>
          <w:kern w:val="0"/>
          <w:sz w:val="24"/>
          <w:szCs w:val="28"/>
          <w:lang w:eastAsia="ru-RU"/>
        </w:rPr>
      </w:pPr>
      <w:r w:rsidRPr="00776D68">
        <w:rPr>
          <w:kern w:val="0"/>
          <w:sz w:val="24"/>
          <w:szCs w:val="28"/>
          <w:lang w:eastAsia="ru-RU"/>
        </w:rPr>
        <w:t xml:space="preserve">- изделия стерилизуются без упаковки, их необходимо промывать после стерилизации, что может привести к </w:t>
      </w:r>
      <w:proofErr w:type="spellStart"/>
      <w:r w:rsidRPr="00776D68">
        <w:rPr>
          <w:kern w:val="0"/>
          <w:sz w:val="24"/>
          <w:szCs w:val="28"/>
          <w:lang w:eastAsia="ru-RU"/>
        </w:rPr>
        <w:t>реконтаминации</w:t>
      </w:r>
      <w:proofErr w:type="spellEnd"/>
      <w:r w:rsidRPr="00776D68">
        <w:rPr>
          <w:kern w:val="0"/>
          <w:sz w:val="24"/>
          <w:szCs w:val="28"/>
          <w:lang w:eastAsia="ru-RU"/>
        </w:rPr>
        <w:t>.</w:t>
      </w:r>
    </w:p>
    <w:p w:rsidR="00776D68" w:rsidRPr="00776D68" w:rsidRDefault="00776D68" w:rsidP="00776D68">
      <w:pPr>
        <w:widowControl/>
        <w:suppressAutoHyphens w:val="0"/>
        <w:autoSpaceDN/>
        <w:rPr>
          <w:kern w:val="0"/>
          <w:sz w:val="24"/>
          <w:szCs w:val="28"/>
          <w:lang w:eastAsia="ru-RU"/>
        </w:rPr>
      </w:pPr>
      <w:r w:rsidRPr="00776D68">
        <w:rPr>
          <w:kern w:val="0"/>
          <w:sz w:val="24"/>
          <w:szCs w:val="28"/>
          <w:lang w:eastAsia="ru-RU"/>
        </w:rPr>
        <w:t xml:space="preserve">     </w:t>
      </w:r>
      <w:r w:rsidRPr="00776D68">
        <w:rPr>
          <w:i/>
          <w:kern w:val="0"/>
          <w:sz w:val="24"/>
          <w:szCs w:val="28"/>
          <w:lang w:eastAsia="ru-RU"/>
        </w:rPr>
        <w:t xml:space="preserve">Преимущества: </w:t>
      </w:r>
      <w:r w:rsidRPr="00776D68">
        <w:rPr>
          <w:kern w:val="0"/>
          <w:sz w:val="24"/>
          <w:szCs w:val="28"/>
          <w:lang w:eastAsia="ru-RU"/>
        </w:rPr>
        <w:t xml:space="preserve">повсеместная доступность, лёгкость в использовании  и др. </w:t>
      </w:r>
    </w:p>
    <w:p w:rsidR="00776D68" w:rsidRPr="00776D68" w:rsidRDefault="00776D68" w:rsidP="00776D68">
      <w:pPr>
        <w:widowControl/>
        <w:suppressAutoHyphens w:val="0"/>
        <w:autoSpaceDN/>
        <w:rPr>
          <w:kern w:val="0"/>
          <w:sz w:val="24"/>
          <w:szCs w:val="28"/>
          <w:lang w:eastAsia="ru-RU"/>
        </w:rPr>
      </w:pPr>
      <w:r w:rsidRPr="00776D68">
        <w:rPr>
          <w:kern w:val="0"/>
          <w:sz w:val="24"/>
          <w:szCs w:val="28"/>
          <w:lang w:eastAsia="ru-RU"/>
        </w:rPr>
        <w:t>Химические растворы:</w:t>
      </w:r>
    </w:p>
    <w:p w:rsidR="00776D68" w:rsidRPr="00776D68" w:rsidRDefault="00776D68" w:rsidP="00776D68">
      <w:pPr>
        <w:widowControl/>
        <w:numPr>
          <w:ilvl w:val="0"/>
          <w:numId w:val="11"/>
        </w:numPr>
        <w:suppressAutoHyphens w:val="0"/>
        <w:autoSpaceDN/>
        <w:contextualSpacing/>
        <w:jc w:val="both"/>
        <w:rPr>
          <w:kern w:val="0"/>
          <w:sz w:val="24"/>
          <w:szCs w:val="28"/>
          <w:lang w:eastAsia="ru-RU"/>
        </w:rPr>
      </w:pPr>
      <w:r w:rsidRPr="00776D68">
        <w:rPr>
          <w:kern w:val="0"/>
          <w:sz w:val="24"/>
          <w:szCs w:val="28"/>
          <w:lang w:eastAsia="ru-RU"/>
        </w:rPr>
        <w:t>Перекись водорода 6% – стерилизуют 6 часов при температуре 18-20</w:t>
      </w:r>
      <w:proofErr w:type="gramStart"/>
      <w:r w:rsidRPr="00776D68">
        <w:rPr>
          <w:kern w:val="0"/>
          <w:sz w:val="24"/>
          <w:szCs w:val="28"/>
          <w:lang w:eastAsia="ru-RU"/>
        </w:rPr>
        <w:t>°С</w:t>
      </w:r>
      <w:proofErr w:type="gramEnd"/>
      <w:r w:rsidRPr="00776D68">
        <w:rPr>
          <w:kern w:val="0"/>
          <w:sz w:val="24"/>
          <w:szCs w:val="28"/>
          <w:lang w:eastAsia="ru-RU"/>
        </w:rPr>
        <w:t>, либо 3 часа - при температуре 50°С.</w:t>
      </w:r>
    </w:p>
    <w:p w:rsidR="00776D68" w:rsidRPr="00776D68" w:rsidRDefault="00776D68" w:rsidP="00776D68">
      <w:pPr>
        <w:widowControl/>
        <w:numPr>
          <w:ilvl w:val="0"/>
          <w:numId w:val="11"/>
        </w:numPr>
        <w:suppressAutoHyphens w:val="0"/>
        <w:autoSpaceDN/>
        <w:contextualSpacing/>
        <w:jc w:val="both"/>
        <w:rPr>
          <w:kern w:val="0"/>
          <w:sz w:val="24"/>
          <w:szCs w:val="28"/>
          <w:lang w:eastAsia="ru-RU"/>
        </w:rPr>
      </w:pPr>
      <w:r w:rsidRPr="00776D68">
        <w:rPr>
          <w:kern w:val="0"/>
          <w:sz w:val="24"/>
          <w:szCs w:val="28"/>
          <w:lang w:eastAsia="ru-RU"/>
        </w:rPr>
        <w:t>«Дезаксон-1» - стерилизуют 45 минут при комнатной температуре.</w:t>
      </w:r>
    </w:p>
    <w:p w:rsidR="00776D68" w:rsidRPr="00776D68" w:rsidRDefault="00776D68" w:rsidP="00776D68">
      <w:pPr>
        <w:widowControl/>
        <w:numPr>
          <w:ilvl w:val="0"/>
          <w:numId w:val="11"/>
        </w:numPr>
        <w:suppressAutoHyphens w:val="0"/>
        <w:autoSpaceDN/>
        <w:contextualSpacing/>
        <w:jc w:val="both"/>
        <w:rPr>
          <w:kern w:val="0"/>
          <w:sz w:val="24"/>
          <w:szCs w:val="28"/>
          <w:lang w:eastAsia="ru-RU"/>
        </w:rPr>
      </w:pPr>
      <w:r w:rsidRPr="00776D68">
        <w:rPr>
          <w:kern w:val="0"/>
          <w:sz w:val="24"/>
          <w:szCs w:val="28"/>
          <w:lang w:eastAsia="ru-RU"/>
        </w:rPr>
        <w:t>«</w:t>
      </w:r>
      <w:proofErr w:type="spellStart"/>
      <w:r w:rsidRPr="00776D68">
        <w:rPr>
          <w:kern w:val="0"/>
          <w:sz w:val="24"/>
          <w:szCs w:val="28"/>
          <w:lang w:eastAsia="ru-RU"/>
        </w:rPr>
        <w:t>Сайдекс</w:t>
      </w:r>
      <w:proofErr w:type="spellEnd"/>
      <w:r w:rsidRPr="00776D68">
        <w:rPr>
          <w:kern w:val="0"/>
          <w:sz w:val="24"/>
          <w:szCs w:val="28"/>
          <w:lang w:eastAsia="ru-RU"/>
        </w:rPr>
        <w:t xml:space="preserve">» - используют в течение 14 суток (до 10 раз). Экспозиция: </w:t>
      </w:r>
    </w:p>
    <w:p w:rsidR="00776D68" w:rsidRPr="00B77ED0" w:rsidRDefault="00776D68" w:rsidP="00B77ED0">
      <w:pPr>
        <w:pStyle w:val="a3"/>
        <w:numPr>
          <w:ilvl w:val="0"/>
          <w:numId w:val="18"/>
        </w:numPr>
        <w:spacing w:after="0" w:line="240" w:lineRule="auto"/>
        <w:rPr>
          <w:rFonts w:ascii="Times New Roman" w:hAnsi="Times New Roman" w:cs="Times New Roman"/>
          <w:sz w:val="24"/>
          <w:szCs w:val="28"/>
          <w:lang w:eastAsia="ru-RU"/>
        </w:rPr>
      </w:pPr>
      <w:r w:rsidRPr="00B77ED0">
        <w:rPr>
          <w:rFonts w:ascii="Times New Roman" w:hAnsi="Times New Roman" w:cs="Times New Roman"/>
          <w:sz w:val="24"/>
          <w:szCs w:val="28"/>
          <w:lang w:eastAsia="ru-RU"/>
        </w:rPr>
        <w:t>для инструментов из металла – 4 часа</w:t>
      </w:r>
    </w:p>
    <w:p w:rsidR="00776D68" w:rsidRPr="00B77ED0" w:rsidRDefault="00776D68" w:rsidP="00B77ED0">
      <w:pPr>
        <w:pStyle w:val="a3"/>
        <w:numPr>
          <w:ilvl w:val="0"/>
          <w:numId w:val="18"/>
        </w:numPr>
        <w:spacing w:after="0" w:line="240" w:lineRule="auto"/>
        <w:rPr>
          <w:rFonts w:ascii="Times New Roman" w:hAnsi="Times New Roman" w:cs="Times New Roman"/>
          <w:sz w:val="24"/>
          <w:szCs w:val="28"/>
          <w:lang w:eastAsia="ru-RU"/>
        </w:rPr>
      </w:pPr>
      <w:r w:rsidRPr="00B77ED0">
        <w:rPr>
          <w:rFonts w:ascii="Times New Roman" w:hAnsi="Times New Roman" w:cs="Times New Roman"/>
          <w:sz w:val="24"/>
          <w:szCs w:val="28"/>
          <w:lang w:eastAsia="ru-RU"/>
        </w:rPr>
        <w:t>для изделий из полимерных материалов – 10 часов.</w:t>
      </w:r>
    </w:p>
    <w:p w:rsidR="00826E09" w:rsidRDefault="00826E09" w:rsidP="00B77ED0">
      <w:pPr>
        <w:jc w:val="center"/>
        <w:rPr>
          <w:b/>
          <w:sz w:val="28"/>
          <w:szCs w:val="24"/>
        </w:rPr>
      </w:pPr>
      <w:r w:rsidRPr="00B77ED0">
        <w:rPr>
          <w:b/>
          <w:sz w:val="28"/>
          <w:szCs w:val="24"/>
        </w:rPr>
        <w:lastRenderedPageBreak/>
        <w:t>ТЕРМИЧЕСКАЯ (ФИЗИЧЕСКАЯ) СТЕРИЛИЗАЦИЯ</w:t>
      </w:r>
    </w:p>
    <w:p w:rsidR="00ED0FB0" w:rsidRPr="00D713F5" w:rsidRDefault="00ED0FB0" w:rsidP="00B77ED0">
      <w:pPr>
        <w:jc w:val="center"/>
        <w:rPr>
          <w:b/>
          <w:szCs w:val="24"/>
        </w:rPr>
      </w:pPr>
    </w:p>
    <w:p w:rsidR="00ED0FB0" w:rsidRDefault="00ED0FB0" w:rsidP="00826E09">
      <w:pPr>
        <w:ind w:firstLine="360"/>
        <w:jc w:val="both"/>
        <w:rPr>
          <w:sz w:val="24"/>
          <w:szCs w:val="24"/>
        </w:rPr>
      </w:pPr>
      <w:r w:rsidRPr="00ED0FB0">
        <w:rPr>
          <w:b/>
          <w:sz w:val="24"/>
          <w:szCs w:val="24"/>
        </w:rPr>
        <w:t>ВОЗДУШНАЯ СТЕРИЛИЗАЦИЯ</w:t>
      </w:r>
      <w:r w:rsidRPr="004464B7">
        <w:rPr>
          <w:b/>
          <w:sz w:val="24"/>
          <w:szCs w:val="24"/>
        </w:rPr>
        <w:t xml:space="preserve"> </w:t>
      </w:r>
      <w:r w:rsidR="00826E09" w:rsidRPr="00FF20A3">
        <w:rPr>
          <w:sz w:val="24"/>
          <w:szCs w:val="24"/>
        </w:rPr>
        <w:t xml:space="preserve">– сухим горячим воздухом, в </w:t>
      </w:r>
      <w:r w:rsidR="00826E09" w:rsidRPr="00FF20A3">
        <w:rPr>
          <w:b/>
          <w:sz w:val="24"/>
          <w:szCs w:val="24"/>
        </w:rPr>
        <w:t>сухожаровом шкафу</w:t>
      </w:r>
      <w:r w:rsidR="00826E09" w:rsidRPr="00FF20A3">
        <w:rPr>
          <w:sz w:val="24"/>
          <w:szCs w:val="24"/>
        </w:rPr>
        <w:t xml:space="preserve">. Самый доступный метод. Стерилизуют хирургические, гинекологические, стоматологические инструменты. </w:t>
      </w:r>
    </w:p>
    <w:p w:rsidR="00ED0FB0" w:rsidRPr="003C594B" w:rsidRDefault="00826E09" w:rsidP="00826E09">
      <w:pPr>
        <w:ind w:firstLine="360"/>
        <w:jc w:val="both"/>
        <w:rPr>
          <w:b/>
          <w:sz w:val="24"/>
          <w:szCs w:val="24"/>
        </w:rPr>
      </w:pPr>
      <w:r w:rsidRPr="003C594B">
        <w:rPr>
          <w:b/>
          <w:sz w:val="24"/>
          <w:szCs w:val="24"/>
        </w:rPr>
        <w:t xml:space="preserve">Нельзя стерилизовать </w:t>
      </w:r>
      <w:proofErr w:type="spellStart"/>
      <w:proofErr w:type="gramStart"/>
      <w:r w:rsidRPr="003C594B">
        <w:rPr>
          <w:b/>
          <w:sz w:val="24"/>
          <w:szCs w:val="24"/>
        </w:rPr>
        <w:t>хлопчато</w:t>
      </w:r>
      <w:proofErr w:type="spellEnd"/>
      <w:r w:rsidRPr="003C594B">
        <w:rPr>
          <w:b/>
          <w:sz w:val="24"/>
          <w:szCs w:val="24"/>
        </w:rPr>
        <w:t>-бумажные</w:t>
      </w:r>
      <w:proofErr w:type="gramEnd"/>
      <w:r w:rsidRPr="003C594B">
        <w:rPr>
          <w:b/>
          <w:sz w:val="24"/>
          <w:szCs w:val="24"/>
        </w:rPr>
        <w:t>, и синтет</w:t>
      </w:r>
      <w:r w:rsidR="00ED0FB0" w:rsidRPr="003C594B">
        <w:rPr>
          <w:b/>
          <w:sz w:val="24"/>
          <w:szCs w:val="24"/>
        </w:rPr>
        <w:t>ические ткани,  биксы как упаковку не используют.</w:t>
      </w:r>
    </w:p>
    <w:p w:rsidR="00826E09" w:rsidRPr="00ED0FB0" w:rsidRDefault="00D713F5" w:rsidP="00826E09">
      <w:pPr>
        <w:ind w:firstLine="360"/>
        <w:jc w:val="both"/>
        <w:rPr>
          <w:b/>
          <w:sz w:val="24"/>
          <w:szCs w:val="24"/>
        </w:rPr>
      </w:pPr>
      <w:r w:rsidRPr="003969B6">
        <w:rPr>
          <w:b/>
          <w:noProof/>
          <w:kern w:val="0"/>
          <w:sz w:val="28"/>
          <w:szCs w:val="28"/>
          <w:u w:val="single"/>
          <w:lang w:eastAsia="ru-RU"/>
        </w:rPr>
        <w:drawing>
          <wp:anchor distT="0" distB="0" distL="114300" distR="114300" simplePos="0" relativeHeight="251698176" behindDoc="1" locked="0" layoutInCell="1" allowOverlap="1" wp14:anchorId="238067BE" wp14:editId="1018993A">
            <wp:simplePos x="0" y="0"/>
            <wp:positionH relativeFrom="column">
              <wp:posOffset>323215</wp:posOffset>
            </wp:positionH>
            <wp:positionV relativeFrom="paragraph">
              <wp:posOffset>50165</wp:posOffset>
            </wp:positionV>
            <wp:extent cx="2209800" cy="1956435"/>
            <wp:effectExtent l="0" t="0" r="0" b="5715"/>
            <wp:wrapTight wrapText="bothSides">
              <wp:wrapPolygon edited="0">
                <wp:start x="0" y="0"/>
                <wp:lineTo x="0" y="21453"/>
                <wp:lineTo x="21414" y="21453"/>
                <wp:lineTo x="21414" y="0"/>
                <wp:lineTo x="0" y="0"/>
              </wp:wrapPolygon>
            </wp:wrapTight>
            <wp:docPr id="289" name="Рисунок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cstate="print"/>
                    <a:srcRect r="1952" b="458"/>
                    <a:stretch>
                      <a:fillRect/>
                    </a:stretch>
                  </pic:blipFill>
                  <pic:spPr>
                    <a:xfrm>
                      <a:off x="0" y="0"/>
                      <a:ext cx="2209800" cy="1956435"/>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t xml:space="preserve">                                                                                                                                  </w:t>
      </w:r>
      <w:r w:rsidR="00826E09" w:rsidRPr="00ED0FB0">
        <w:rPr>
          <w:b/>
          <w:sz w:val="24"/>
          <w:szCs w:val="24"/>
        </w:rPr>
        <w:t>Режимы</w:t>
      </w:r>
      <w:r w:rsidR="00ED0FB0" w:rsidRPr="00ED0FB0">
        <w:rPr>
          <w:b/>
          <w:sz w:val="24"/>
          <w:szCs w:val="24"/>
        </w:rPr>
        <w:t xml:space="preserve"> стерилизации</w:t>
      </w:r>
      <w:r w:rsidR="00826E09" w:rsidRPr="00ED0FB0">
        <w:rPr>
          <w:b/>
          <w:sz w:val="24"/>
          <w:szCs w:val="24"/>
        </w:rPr>
        <w:t>:</w:t>
      </w:r>
    </w:p>
    <w:p w:rsidR="00826E09" w:rsidRPr="00FF20A3" w:rsidRDefault="00826E09" w:rsidP="00826E09">
      <w:pPr>
        <w:pStyle w:val="a3"/>
        <w:numPr>
          <w:ilvl w:val="2"/>
          <w:numId w:val="3"/>
        </w:numPr>
        <w:tabs>
          <w:tab w:val="num" w:pos="426"/>
          <w:tab w:val="num" w:pos="2340"/>
        </w:tabs>
        <w:spacing w:after="0" w:line="240" w:lineRule="auto"/>
        <w:ind w:left="0" w:firstLine="0"/>
        <w:jc w:val="both"/>
        <w:rPr>
          <w:rFonts w:ascii="Times New Roman" w:hAnsi="Times New Roman" w:cs="Times New Roman"/>
          <w:sz w:val="24"/>
          <w:szCs w:val="24"/>
        </w:rPr>
      </w:pPr>
      <w:r w:rsidRPr="00FF20A3">
        <w:rPr>
          <w:rFonts w:ascii="Times New Roman" w:hAnsi="Times New Roman" w:cs="Times New Roman"/>
          <w:sz w:val="24"/>
          <w:szCs w:val="24"/>
        </w:rPr>
        <w:t>Основной - рабочая</w:t>
      </w:r>
      <w:proofErr w:type="gramStart"/>
      <w:r w:rsidRPr="00FF20A3">
        <w:rPr>
          <w:rFonts w:ascii="Times New Roman" w:hAnsi="Times New Roman" w:cs="Times New Roman"/>
          <w:sz w:val="24"/>
          <w:szCs w:val="24"/>
        </w:rPr>
        <w:t xml:space="preserve"> Т</w:t>
      </w:r>
      <w:proofErr w:type="gramEnd"/>
      <w:r w:rsidRPr="00FF20A3">
        <w:rPr>
          <w:rFonts w:ascii="Times New Roman" w:hAnsi="Times New Roman" w:cs="Times New Roman"/>
          <w:sz w:val="24"/>
          <w:szCs w:val="24"/>
        </w:rPr>
        <w:t xml:space="preserve"> – 180</w:t>
      </w:r>
      <w:r w:rsidRPr="00FF20A3">
        <w:rPr>
          <w:rFonts w:ascii="Times New Roman" w:hAnsi="Times New Roman" w:cs="Times New Roman"/>
          <w:sz w:val="24"/>
          <w:szCs w:val="24"/>
          <w:vertAlign w:val="superscript"/>
        </w:rPr>
        <w:t>0</w:t>
      </w:r>
      <w:r w:rsidR="00D713F5">
        <w:rPr>
          <w:rFonts w:ascii="Times New Roman" w:hAnsi="Times New Roman" w:cs="Times New Roman"/>
          <w:sz w:val="24"/>
          <w:szCs w:val="24"/>
        </w:rPr>
        <w:t xml:space="preserve"> С, время – 60 мин</w:t>
      </w:r>
    </w:p>
    <w:p w:rsidR="00D713F5" w:rsidRPr="004464B7" w:rsidRDefault="00826E09" w:rsidP="00826E09">
      <w:pPr>
        <w:pStyle w:val="a3"/>
        <w:numPr>
          <w:ilvl w:val="2"/>
          <w:numId w:val="3"/>
        </w:numPr>
        <w:tabs>
          <w:tab w:val="num" w:pos="426"/>
          <w:tab w:val="num" w:pos="2340"/>
        </w:tabs>
        <w:spacing w:after="0" w:line="240" w:lineRule="auto"/>
        <w:ind w:left="0" w:firstLine="0"/>
        <w:jc w:val="both"/>
        <w:rPr>
          <w:rFonts w:ascii="Times New Roman" w:hAnsi="Times New Roman" w:cs="Times New Roman"/>
          <w:sz w:val="24"/>
          <w:szCs w:val="24"/>
        </w:rPr>
      </w:pPr>
      <w:r w:rsidRPr="00FF20A3">
        <w:rPr>
          <w:rFonts w:ascii="Times New Roman" w:hAnsi="Times New Roman" w:cs="Times New Roman"/>
          <w:sz w:val="24"/>
          <w:szCs w:val="24"/>
        </w:rPr>
        <w:t>Щадящий - рабочая</w:t>
      </w:r>
      <w:proofErr w:type="gramStart"/>
      <w:r w:rsidRPr="00FF20A3">
        <w:rPr>
          <w:rFonts w:ascii="Times New Roman" w:hAnsi="Times New Roman" w:cs="Times New Roman"/>
          <w:sz w:val="24"/>
          <w:szCs w:val="24"/>
        </w:rPr>
        <w:t xml:space="preserve"> Т</w:t>
      </w:r>
      <w:proofErr w:type="gramEnd"/>
      <w:r w:rsidRPr="00FF20A3">
        <w:rPr>
          <w:rFonts w:ascii="Times New Roman" w:hAnsi="Times New Roman" w:cs="Times New Roman"/>
          <w:sz w:val="24"/>
          <w:szCs w:val="24"/>
        </w:rPr>
        <w:t xml:space="preserve"> – 160</w:t>
      </w:r>
      <w:r w:rsidRPr="00FF20A3">
        <w:rPr>
          <w:rFonts w:ascii="Times New Roman" w:hAnsi="Times New Roman" w:cs="Times New Roman"/>
          <w:sz w:val="24"/>
          <w:szCs w:val="24"/>
          <w:vertAlign w:val="superscript"/>
        </w:rPr>
        <w:t>0</w:t>
      </w:r>
      <w:r w:rsidRPr="00FF20A3">
        <w:rPr>
          <w:rFonts w:ascii="Times New Roman" w:hAnsi="Times New Roman" w:cs="Times New Roman"/>
          <w:sz w:val="24"/>
          <w:szCs w:val="24"/>
        </w:rPr>
        <w:t>С, время – 150 мин.</w:t>
      </w:r>
      <w:r w:rsidR="00D713F5" w:rsidRPr="004464B7">
        <w:rPr>
          <w:sz w:val="24"/>
          <w:szCs w:val="24"/>
        </w:rPr>
        <w:t xml:space="preserve">        </w:t>
      </w:r>
    </w:p>
    <w:p w:rsidR="004464B7" w:rsidRPr="004464B7" w:rsidRDefault="004464B7" w:rsidP="00826E09">
      <w:pPr>
        <w:jc w:val="both"/>
        <w:rPr>
          <w:sz w:val="12"/>
          <w:szCs w:val="24"/>
        </w:rPr>
      </w:pPr>
    </w:p>
    <w:p w:rsidR="00826E09" w:rsidRDefault="00826E09" w:rsidP="00826E09">
      <w:pPr>
        <w:jc w:val="both"/>
        <w:rPr>
          <w:sz w:val="24"/>
          <w:szCs w:val="24"/>
        </w:rPr>
      </w:pPr>
      <w:r w:rsidRPr="00FF20A3">
        <w:rPr>
          <w:sz w:val="24"/>
          <w:szCs w:val="24"/>
        </w:rPr>
        <w:t xml:space="preserve">Стерилизация проводится в упаковке из специальной </w:t>
      </w:r>
      <w:r w:rsidR="004464B7">
        <w:rPr>
          <w:sz w:val="24"/>
          <w:szCs w:val="24"/>
        </w:rPr>
        <w:t>бумаги или без упаковки (открытым способом</w:t>
      </w:r>
      <w:r w:rsidRPr="00FF20A3">
        <w:rPr>
          <w:sz w:val="24"/>
          <w:szCs w:val="24"/>
        </w:rPr>
        <w:t>).</w:t>
      </w:r>
    </w:p>
    <w:p w:rsidR="00ED0FB0" w:rsidRPr="004464B7" w:rsidRDefault="00ED0FB0" w:rsidP="00ED0FB0">
      <w:pPr>
        <w:widowControl/>
        <w:suppressAutoHyphens w:val="0"/>
        <w:autoSpaceDN/>
        <w:rPr>
          <w:color w:val="000000"/>
          <w:kern w:val="0"/>
          <w:sz w:val="12"/>
          <w:szCs w:val="28"/>
          <w:lang w:eastAsia="ru-RU"/>
        </w:rPr>
      </w:pPr>
    </w:p>
    <w:p w:rsidR="00D713F5" w:rsidRDefault="004464B7" w:rsidP="00D713F5">
      <w:pPr>
        <w:widowControl/>
        <w:suppressAutoHyphens w:val="0"/>
        <w:autoSpaceDN/>
        <w:ind w:left="708"/>
        <w:rPr>
          <w:color w:val="000000"/>
          <w:kern w:val="0"/>
          <w:sz w:val="24"/>
          <w:szCs w:val="28"/>
          <w:lang w:eastAsia="ru-RU"/>
        </w:rPr>
      </w:pPr>
      <w:r>
        <w:rPr>
          <w:color w:val="000000"/>
          <w:kern w:val="0"/>
          <w:sz w:val="24"/>
          <w:szCs w:val="28"/>
          <w:lang w:eastAsia="ru-RU"/>
        </w:rPr>
        <w:t xml:space="preserve">    </w:t>
      </w:r>
      <w:r w:rsidR="00D713F5">
        <w:rPr>
          <w:color w:val="000000"/>
          <w:kern w:val="0"/>
          <w:sz w:val="24"/>
          <w:szCs w:val="28"/>
          <w:lang w:eastAsia="ru-RU"/>
        </w:rPr>
        <w:t xml:space="preserve">                                                                      </w:t>
      </w:r>
      <w:r>
        <w:rPr>
          <w:color w:val="000000"/>
          <w:kern w:val="0"/>
          <w:sz w:val="24"/>
          <w:szCs w:val="28"/>
          <w:lang w:eastAsia="ru-RU"/>
        </w:rPr>
        <w:t xml:space="preserve">  </w:t>
      </w:r>
      <w:r w:rsidR="00ED0FB0">
        <w:rPr>
          <w:color w:val="000000"/>
          <w:kern w:val="0"/>
          <w:sz w:val="24"/>
          <w:szCs w:val="28"/>
          <w:lang w:eastAsia="ru-RU"/>
        </w:rPr>
        <w:t xml:space="preserve">Стерилизации можно подвергнуть: </w:t>
      </w:r>
    </w:p>
    <w:p w:rsidR="00D713F5" w:rsidRDefault="00D713F5" w:rsidP="00D713F5">
      <w:pPr>
        <w:widowControl/>
        <w:suppressAutoHyphens w:val="0"/>
        <w:autoSpaceDN/>
        <w:rPr>
          <w:color w:val="000000"/>
          <w:kern w:val="0"/>
          <w:sz w:val="24"/>
          <w:szCs w:val="28"/>
          <w:lang w:eastAsia="ru-RU"/>
        </w:rPr>
      </w:pPr>
      <w:r>
        <w:rPr>
          <w:color w:val="000000"/>
          <w:kern w:val="0"/>
          <w:sz w:val="24"/>
          <w:szCs w:val="28"/>
          <w:lang w:eastAsia="ru-RU"/>
        </w:rPr>
        <w:t>Основной режим – металлические инструменты, стекло</w:t>
      </w:r>
    </w:p>
    <w:p w:rsidR="00ED0FB0" w:rsidRDefault="00D713F5" w:rsidP="00D713F5">
      <w:pPr>
        <w:widowControl/>
        <w:suppressAutoHyphens w:val="0"/>
        <w:autoSpaceDN/>
        <w:rPr>
          <w:color w:val="000000"/>
          <w:kern w:val="0"/>
          <w:sz w:val="24"/>
          <w:szCs w:val="28"/>
          <w:lang w:eastAsia="ru-RU"/>
        </w:rPr>
      </w:pPr>
      <w:r>
        <w:rPr>
          <w:color w:val="000000"/>
          <w:kern w:val="0"/>
          <w:sz w:val="24"/>
          <w:szCs w:val="28"/>
          <w:lang w:eastAsia="ru-RU"/>
        </w:rPr>
        <w:t xml:space="preserve">Щадящий режим – </w:t>
      </w:r>
      <w:r w:rsidR="00ED0FB0">
        <w:rPr>
          <w:color w:val="000000"/>
          <w:kern w:val="0"/>
          <w:sz w:val="24"/>
          <w:szCs w:val="28"/>
          <w:lang w:eastAsia="ru-RU"/>
        </w:rPr>
        <w:t>резиновые</w:t>
      </w:r>
      <w:r>
        <w:rPr>
          <w:color w:val="000000"/>
          <w:kern w:val="0"/>
          <w:sz w:val="24"/>
          <w:szCs w:val="28"/>
          <w:lang w:eastAsia="ru-RU"/>
        </w:rPr>
        <w:t xml:space="preserve"> и латексные</w:t>
      </w:r>
      <w:r w:rsidR="00ED0FB0">
        <w:rPr>
          <w:color w:val="000000"/>
          <w:kern w:val="0"/>
          <w:sz w:val="24"/>
          <w:szCs w:val="28"/>
          <w:lang w:eastAsia="ru-RU"/>
        </w:rPr>
        <w:t xml:space="preserve"> изделия,</w:t>
      </w:r>
      <w:r>
        <w:rPr>
          <w:color w:val="000000"/>
          <w:kern w:val="0"/>
          <w:sz w:val="24"/>
          <w:szCs w:val="28"/>
          <w:lang w:eastAsia="ru-RU"/>
        </w:rPr>
        <w:t xml:space="preserve"> пластмассу.</w:t>
      </w:r>
    </w:p>
    <w:p w:rsidR="00ED0FB0" w:rsidRDefault="004464B7" w:rsidP="00826E09">
      <w:pPr>
        <w:jc w:val="both"/>
        <w:rPr>
          <w:sz w:val="24"/>
          <w:szCs w:val="24"/>
        </w:rPr>
      </w:pPr>
      <w:r w:rsidRPr="00FF20A3">
        <w:rPr>
          <w:b/>
          <w:i/>
          <w:noProof/>
          <w:sz w:val="24"/>
          <w:szCs w:val="24"/>
          <w:u w:val="single"/>
        </w:rPr>
        <mc:AlternateContent>
          <mc:Choice Requires="wps">
            <w:drawing>
              <wp:anchor distT="0" distB="0" distL="114300" distR="114300" simplePos="0" relativeHeight="251700224" behindDoc="0" locked="0" layoutInCell="1" allowOverlap="1" wp14:anchorId="03C25757" wp14:editId="519D5263">
                <wp:simplePos x="0" y="0"/>
                <wp:positionH relativeFrom="column">
                  <wp:posOffset>749935</wp:posOffset>
                </wp:positionH>
                <wp:positionV relativeFrom="paragraph">
                  <wp:posOffset>40277</wp:posOffset>
                </wp:positionV>
                <wp:extent cx="2340428" cy="1403985"/>
                <wp:effectExtent l="0" t="0" r="3175" b="6350"/>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428" cy="1403985"/>
                        </a:xfrm>
                        <a:prstGeom prst="rect">
                          <a:avLst/>
                        </a:prstGeom>
                        <a:solidFill>
                          <a:srgbClr val="FFFFFF"/>
                        </a:solidFill>
                        <a:ln w="9525">
                          <a:noFill/>
                          <a:miter lim="800000"/>
                          <a:headEnd/>
                          <a:tailEnd/>
                        </a:ln>
                      </wps:spPr>
                      <wps:txbx>
                        <w:txbxContent>
                          <w:p w:rsidR="00BC1B0F" w:rsidRDefault="00BC1B0F" w:rsidP="00D713F5">
                            <w:pPr>
                              <w:rPr>
                                <w:color w:val="000000"/>
                                <w:sz w:val="24"/>
                                <w:szCs w:val="21"/>
                              </w:rPr>
                            </w:pPr>
                            <w:r>
                              <w:t xml:space="preserve">Рис.10. </w:t>
                            </w:r>
                            <w:r>
                              <w:rPr>
                                <w:color w:val="000000"/>
                                <w:sz w:val="24"/>
                                <w:szCs w:val="21"/>
                              </w:rPr>
                              <w:t xml:space="preserve">Воздушный стерилизатор </w:t>
                            </w:r>
                          </w:p>
                          <w:p w:rsidR="00BC1B0F" w:rsidRPr="00776D68" w:rsidRDefault="00BC1B0F" w:rsidP="00D713F5">
                            <w:pPr>
                              <w:rPr>
                                <w:sz w:val="24"/>
                              </w:rPr>
                            </w:pPr>
                            <w:r>
                              <w:rPr>
                                <w:color w:val="000000"/>
                                <w:sz w:val="24"/>
                                <w:szCs w:val="21"/>
                              </w:rPr>
                              <w:t xml:space="preserve">           (</w:t>
                            </w:r>
                            <w:proofErr w:type="spellStart"/>
                            <w:r>
                              <w:rPr>
                                <w:color w:val="000000"/>
                                <w:sz w:val="24"/>
                                <w:szCs w:val="21"/>
                              </w:rPr>
                              <w:t>сухожаровый</w:t>
                            </w:r>
                            <w:proofErr w:type="spellEnd"/>
                            <w:r>
                              <w:rPr>
                                <w:color w:val="000000"/>
                                <w:sz w:val="24"/>
                                <w:szCs w:val="21"/>
                              </w:rPr>
                              <w:t xml:space="preserve"> шкаф)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59.05pt;margin-top:3.15pt;width:184.3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" stroked="f">
                <v:textbox style="mso-fit-shape-to-text:t">
                  <w:txbxContent>
                    <w:p w:rsidR="00BC1B0F" w:rsidRDefault="00BC1B0F" w:rsidP="00D713F5">
                      <w:pPr>
                        <w:rPr>
                          <w:color w:val="000000"/>
                          <w:sz w:val="24"/>
                          <w:szCs w:val="21"/>
                        </w:rPr>
                      </w:pPr>
                      <w:r>
                        <w:t xml:space="preserve">Рис.10. </w:t>
                      </w:r>
                      <w:r>
                        <w:rPr>
                          <w:color w:val="000000"/>
                          <w:sz w:val="24"/>
                          <w:szCs w:val="21"/>
                        </w:rPr>
                        <w:t xml:space="preserve">Воздушный стерилизатор </w:t>
                      </w:r>
                    </w:p>
                    <w:p w:rsidR="00BC1B0F" w:rsidRPr="00776D68" w:rsidRDefault="00BC1B0F" w:rsidP="00D713F5">
                      <w:pPr>
                        <w:rPr>
                          <w:sz w:val="24"/>
                        </w:rPr>
                      </w:pPr>
                      <w:r>
                        <w:rPr>
                          <w:color w:val="000000"/>
                          <w:sz w:val="24"/>
                          <w:szCs w:val="21"/>
                        </w:rPr>
                        <w:t xml:space="preserve">           (</w:t>
                      </w:r>
                      <w:proofErr w:type="spellStart"/>
                      <w:r>
                        <w:rPr>
                          <w:color w:val="000000"/>
                          <w:sz w:val="24"/>
                          <w:szCs w:val="21"/>
                        </w:rPr>
                        <w:t>сухожаровый</w:t>
                      </w:r>
                      <w:proofErr w:type="spellEnd"/>
                      <w:r>
                        <w:rPr>
                          <w:color w:val="000000"/>
                          <w:sz w:val="24"/>
                          <w:szCs w:val="21"/>
                        </w:rPr>
                        <w:t xml:space="preserve"> шкаф)</w:t>
                      </w:r>
                    </w:p>
                  </w:txbxContent>
                </v:textbox>
              </v:shape>
            </w:pict>
          </mc:Fallback>
        </mc:AlternateContent>
      </w:r>
    </w:p>
    <w:p w:rsidR="00D713F5" w:rsidRDefault="00D713F5" w:rsidP="00826E09">
      <w:pPr>
        <w:jc w:val="both"/>
        <w:rPr>
          <w:sz w:val="24"/>
          <w:szCs w:val="24"/>
        </w:rPr>
      </w:pPr>
    </w:p>
    <w:p w:rsidR="00D713F5" w:rsidRDefault="00D713F5" w:rsidP="00826E09">
      <w:pPr>
        <w:jc w:val="both"/>
        <w:rPr>
          <w:sz w:val="24"/>
          <w:szCs w:val="24"/>
        </w:rPr>
      </w:pPr>
    </w:p>
    <w:p w:rsidR="00D713F5" w:rsidRDefault="00D713F5" w:rsidP="00826E09">
      <w:pPr>
        <w:jc w:val="both"/>
        <w:rPr>
          <w:sz w:val="24"/>
          <w:szCs w:val="24"/>
        </w:rPr>
      </w:pPr>
    </w:p>
    <w:p w:rsidR="004464B7" w:rsidRDefault="004464B7" w:rsidP="00826E09">
      <w:pPr>
        <w:ind w:firstLine="426"/>
        <w:jc w:val="both"/>
        <w:rPr>
          <w:sz w:val="24"/>
          <w:szCs w:val="24"/>
        </w:rPr>
      </w:pPr>
      <w:r w:rsidRPr="004464B7">
        <w:rPr>
          <w:b/>
          <w:sz w:val="24"/>
          <w:szCs w:val="24"/>
        </w:rPr>
        <w:t xml:space="preserve">ПАРОВАЯ СТЕРИЛИЗАЦИЯ </w:t>
      </w:r>
      <w:r w:rsidR="00826E09" w:rsidRPr="00FF20A3">
        <w:rPr>
          <w:sz w:val="24"/>
          <w:szCs w:val="24"/>
        </w:rPr>
        <w:t xml:space="preserve">– горячим насыщенным водяным паром под давлением в </w:t>
      </w:r>
      <w:r w:rsidR="00826E09" w:rsidRPr="00FF20A3">
        <w:rPr>
          <w:b/>
          <w:sz w:val="24"/>
          <w:szCs w:val="24"/>
        </w:rPr>
        <w:t>автоклаве</w:t>
      </w:r>
      <w:r w:rsidR="00826E09" w:rsidRPr="00FF20A3">
        <w:rPr>
          <w:sz w:val="24"/>
          <w:szCs w:val="24"/>
        </w:rPr>
        <w:t xml:space="preserve">. Бактерицидность горячего воздуха увеличивается по мере его увлажнения, а чем выше давление, тем выше температура пара. </w:t>
      </w:r>
      <w:r>
        <w:rPr>
          <w:sz w:val="24"/>
          <w:szCs w:val="24"/>
        </w:rPr>
        <w:t>Считается более надежной, чем воздушная стерилизация.</w:t>
      </w:r>
    </w:p>
    <w:p w:rsidR="004464B7" w:rsidRPr="00E059F6" w:rsidRDefault="004464B7" w:rsidP="00826E09">
      <w:pPr>
        <w:ind w:firstLine="426"/>
        <w:jc w:val="both"/>
        <w:rPr>
          <w:szCs w:val="24"/>
        </w:rPr>
      </w:pPr>
    </w:p>
    <w:p w:rsidR="004464B7" w:rsidRDefault="004464B7" w:rsidP="00826E09">
      <w:pPr>
        <w:ind w:firstLine="426"/>
        <w:jc w:val="both"/>
        <w:rPr>
          <w:sz w:val="24"/>
          <w:szCs w:val="24"/>
        </w:rPr>
      </w:pPr>
      <w:r w:rsidRPr="00ED0FB0">
        <w:rPr>
          <w:b/>
          <w:sz w:val="24"/>
          <w:szCs w:val="24"/>
        </w:rPr>
        <w:t>Режимы стерилизации:</w:t>
      </w:r>
    </w:p>
    <w:p w:rsidR="004464B7" w:rsidRPr="00E059F6" w:rsidRDefault="004464B7" w:rsidP="00E059F6">
      <w:pPr>
        <w:pStyle w:val="a3"/>
        <w:numPr>
          <w:ilvl w:val="0"/>
          <w:numId w:val="19"/>
        </w:numPr>
        <w:tabs>
          <w:tab w:val="num" w:pos="426"/>
          <w:tab w:val="num" w:pos="2340"/>
        </w:tabs>
        <w:spacing w:after="0" w:line="240" w:lineRule="auto"/>
        <w:jc w:val="both"/>
        <w:rPr>
          <w:rFonts w:ascii="Times New Roman" w:hAnsi="Times New Roman" w:cs="Times New Roman"/>
          <w:sz w:val="24"/>
          <w:szCs w:val="24"/>
        </w:rPr>
      </w:pPr>
      <w:r w:rsidRPr="00E059F6">
        <w:rPr>
          <w:rFonts w:ascii="Times New Roman" w:hAnsi="Times New Roman" w:cs="Times New Roman"/>
          <w:sz w:val="24"/>
          <w:szCs w:val="24"/>
        </w:rPr>
        <w:t>Основной - рабочая</w:t>
      </w:r>
      <w:proofErr w:type="gramStart"/>
      <w:r w:rsidRPr="00E059F6">
        <w:rPr>
          <w:rFonts w:ascii="Times New Roman" w:hAnsi="Times New Roman" w:cs="Times New Roman"/>
          <w:sz w:val="24"/>
          <w:szCs w:val="24"/>
        </w:rPr>
        <w:t xml:space="preserve"> Т</w:t>
      </w:r>
      <w:proofErr w:type="gramEnd"/>
      <w:r w:rsidRPr="00E059F6">
        <w:rPr>
          <w:rFonts w:ascii="Times New Roman" w:hAnsi="Times New Roman" w:cs="Times New Roman"/>
          <w:sz w:val="24"/>
          <w:szCs w:val="24"/>
        </w:rPr>
        <w:t xml:space="preserve"> – 132</w:t>
      </w:r>
      <w:r w:rsidRPr="00E059F6">
        <w:rPr>
          <w:rFonts w:ascii="Times New Roman" w:hAnsi="Times New Roman" w:cs="Times New Roman"/>
          <w:sz w:val="24"/>
          <w:szCs w:val="24"/>
          <w:vertAlign w:val="superscript"/>
        </w:rPr>
        <w:t>0</w:t>
      </w:r>
      <w:r w:rsidRPr="00E059F6">
        <w:rPr>
          <w:rFonts w:ascii="Times New Roman" w:hAnsi="Times New Roman" w:cs="Times New Roman"/>
          <w:sz w:val="24"/>
          <w:szCs w:val="24"/>
        </w:rPr>
        <w:t xml:space="preserve"> С,</w:t>
      </w:r>
      <w:r w:rsidR="00E059F6" w:rsidRPr="00E059F6">
        <w:rPr>
          <w:rFonts w:ascii="Times New Roman" w:hAnsi="Times New Roman" w:cs="Times New Roman"/>
          <w:sz w:val="24"/>
          <w:szCs w:val="24"/>
        </w:rPr>
        <w:t xml:space="preserve"> давление 2</w:t>
      </w:r>
      <w:r w:rsidRPr="00E059F6">
        <w:rPr>
          <w:rFonts w:ascii="Times New Roman" w:hAnsi="Times New Roman" w:cs="Times New Roman"/>
          <w:sz w:val="24"/>
          <w:szCs w:val="24"/>
        </w:rPr>
        <w:t xml:space="preserve"> атм.,  время – 20 мин</w:t>
      </w:r>
    </w:p>
    <w:p w:rsidR="004464B7" w:rsidRPr="00E059F6" w:rsidRDefault="004464B7" w:rsidP="00E059F6">
      <w:pPr>
        <w:pStyle w:val="a3"/>
        <w:numPr>
          <w:ilvl w:val="0"/>
          <w:numId w:val="19"/>
        </w:numPr>
        <w:spacing w:after="0" w:line="240" w:lineRule="auto"/>
        <w:jc w:val="both"/>
        <w:rPr>
          <w:rFonts w:ascii="Times New Roman" w:hAnsi="Times New Roman" w:cs="Times New Roman"/>
          <w:sz w:val="24"/>
          <w:szCs w:val="24"/>
        </w:rPr>
      </w:pPr>
      <w:r w:rsidRPr="00E059F6">
        <w:rPr>
          <w:rFonts w:ascii="Times New Roman" w:hAnsi="Times New Roman" w:cs="Times New Roman"/>
          <w:sz w:val="24"/>
          <w:szCs w:val="24"/>
        </w:rPr>
        <w:t>Щадящий - рабочая</w:t>
      </w:r>
      <w:proofErr w:type="gramStart"/>
      <w:r w:rsidRPr="00E059F6">
        <w:rPr>
          <w:rFonts w:ascii="Times New Roman" w:hAnsi="Times New Roman" w:cs="Times New Roman"/>
          <w:sz w:val="24"/>
          <w:szCs w:val="24"/>
        </w:rPr>
        <w:t xml:space="preserve"> Т</w:t>
      </w:r>
      <w:proofErr w:type="gramEnd"/>
      <w:r w:rsidRPr="00E059F6">
        <w:rPr>
          <w:rFonts w:ascii="Times New Roman" w:hAnsi="Times New Roman" w:cs="Times New Roman"/>
          <w:sz w:val="24"/>
          <w:szCs w:val="24"/>
        </w:rPr>
        <w:t xml:space="preserve"> – 120</w:t>
      </w:r>
      <w:r w:rsidRPr="00E059F6">
        <w:rPr>
          <w:rFonts w:ascii="Times New Roman" w:hAnsi="Times New Roman" w:cs="Times New Roman"/>
          <w:sz w:val="24"/>
          <w:szCs w:val="24"/>
          <w:vertAlign w:val="superscript"/>
        </w:rPr>
        <w:t>0</w:t>
      </w:r>
      <w:r w:rsidRPr="00E059F6">
        <w:rPr>
          <w:rFonts w:ascii="Times New Roman" w:hAnsi="Times New Roman" w:cs="Times New Roman"/>
          <w:sz w:val="24"/>
          <w:szCs w:val="24"/>
        </w:rPr>
        <w:t xml:space="preserve">С, </w:t>
      </w:r>
      <w:r w:rsidR="00E059F6" w:rsidRPr="00E059F6">
        <w:rPr>
          <w:rFonts w:ascii="Times New Roman" w:hAnsi="Times New Roman" w:cs="Times New Roman"/>
          <w:sz w:val="24"/>
          <w:szCs w:val="24"/>
        </w:rPr>
        <w:t>давление 1,1</w:t>
      </w:r>
      <w:r w:rsidRPr="00E059F6">
        <w:rPr>
          <w:rFonts w:ascii="Times New Roman" w:hAnsi="Times New Roman" w:cs="Times New Roman"/>
          <w:sz w:val="24"/>
          <w:szCs w:val="24"/>
        </w:rPr>
        <w:t xml:space="preserve"> атм. </w:t>
      </w:r>
      <w:r w:rsidR="00E059F6" w:rsidRPr="00E059F6">
        <w:rPr>
          <w:rFonts w:ascii="Times New Roman" w:hAnsi="Times New Roman" w:cs="Times New Roman"/>
          <w:sz w:val="24"/>
          <w:szCs w:val="24"/>
        </w:rPr>
        <w:t>время – 45 мин</w:t>
      </w:r>
      <w:r w:rsidRPr="00E059F6">
        <w:rPr>
          <w:rFonts w:ascii="Times New Roman" w:hAnsi="Times New Roman" w:cs="Times New Roman"/>
          <w:sz w:val="24"/>
          <w:szCs w:val="24"/>
        </w:rPr>
        <w:t xml:space="preserve">       </w:t>
      </w:r>
    </w:p>
    <w:p w:rsidR="004464B7" w:rsidRPr="00E059F6" w:rsidRDefault="004464B7" w:rsidP="00E059F6">
      <w:pPr>
        <w:pStyle w:val="a3"/>
        <w:numPr>
          <w:ilvl w:val="0"/>
          <w:numId w:val="19"/>
        </w:numPr>
        <w:spacing w:after="0" w:line="240" w:lineRule="auto"/>
        <w:jc w:val="both"/>
        <w:rPr>
          <w:rFonts w:ascii="Times New Roman" w:hAnsi="Times New Roman" w:cs="Times New Roman"/>
          <w:sz w:val="24"/>
          <w:szCs w:val="24"/>
        </w:rPr>
      </w:pPr>
      <w:r w:rsidRPr="00E059F6">
        <w:rPr>
          <w:rFonts w:ascii="Times New Roman" w:hAnsi="Times New Roman" w:cs="Times New Roman"/>
          <w:sz w:val="24"/>
          <w:szCs w:val="24"/>
        </w:rPr>
        <w:t xml:space="preserve">Особо щадящий - </w:t>
      </w:r>
      <w:r w:rsidR="00E059F6" w:rsidRPr="00E059F6">
        <w:rPr>
          <w:rFonts w:ascii="Times New Roman" w:hAnsi="Times New Roman" w:cs="Times New Roman"/>
          <w:sz w:val="24"/>
          <w:szCs w:val="24"/>
        </w:rPr>
        <w:t>рабочая</w:t>
      </w:r>
      <w:proofErr w:type="gramStart"/>
      <w:r w:rsidR="00E059F6" w:rsidRPr="00E059F6">
        <w:rPr>
          <w:rFonts w:ascii="Times New Roman" w:hAnsi="Times New Roman" w:cs="Times New Roman"/>
          <w:sz w:val="24"/>
          <w:szCs w:val="24"/>
        </w:rPr>
        <w:t xml:space="preserve"> Т</w:t>
      </w:r>
      <w:proofErr w:type="gramEnd"/>
      <w:r w:rsidR="00E059F6" w:rsidRPr="00E059F6">
        <w:rPr>
          <w:rFonts w:ascii="Times New Roman" w:hAnsi="Times New Roman" w:cs="Times New Roman"/>
          <w:sz w:val="24"/>
          <w:szCs w:val="24"/>
        </w:rPr>
        <w:t xml:space="preserve"> – 110</w:t>
      </w:r>
      <w:r w:rsidR="00E059F6" w:rsidRPr="00E059F6">
        <w:rPr>
          <w:rFonts w:ascii="Times New Roman" w:hAnsi="Times New Roman" w:cs="Times New Roman"/>
          <w:sz w:val="24"/>
          <w:szCs w:val="24"/>
          <w:vertAlign w:val="superscript"/>
        </w:rPr>
        <w:t>0</w:t>
      </w:r>
      <w:r w:rsidR="00E059F6" w:rsidRPr="00E059F6">
        <w:rPr>
          <w:rFonts w:ascii="Times New Roman" w:hAnsi="Times New Roman" w:cs="Times New Roman"/>
          <w:sz w:val="24"/>
          <w:szCs w:val="24"/>
        </w:rPr>
        <w:t>С, давление 0,5 атм. время – 120 мин</w:t>
      </w:r>
    </w:p>
    <w:p w:rsidR="004464B7" w:rsidRDefault="004464B7" w:rsidP="00826E09">
      <w:pPr>
        <w:ind w:firstLine="426"/>
        <w:jc w:val="both"/>
        <w:rPr>
          <w:sz w:val="24"/>
          <w:szCs w:val="24"/>
        </w:rPr>
      </w:pPr>
    </w:p>
    <w:p w:rsidR="00E059F6" w:rsidRDefault="00E059F6" w:rsidP="00E059F6">
      <w:pPr>
        <w:jc w:val="both"/>
        <w:rPr>
          <w:sz w:val="24"/>
          <w:szCs w:val="24"/>
        </w:rPr>
      </w:pPr>
      <w:r w:rsidRPr="00FF20A3">
        <w:rPr>
          <w:sz w:val="24"/>
          <w:szCs w:val="24"/>
        </w:rPr>
        <w:t>Стерилизация проводится в</w:t>
      </w:r>
      <w:r>
        <w:rPr>
          <w:sz w:val="24"/>
          <w:szCs w:val="24"/>
        </w:rPr>
        <w:t xml:space="preserve"> любой</w:t>
      </w:r>
      <w:r w:rsidRPr="00FF20A3">
        <w:rPr>
          <w:sz w:val="24"/>
          <w:szCs w:val="24"/>
        </w:rPr>
        <w:t xml:space="preserve"> упаковке</w:t>
      </w:r>
      <w:r w:rsidR="008D11B6">
        <w:rPr>
          <w:sz w:val="24"/>
          <w:szCs w:val="24"/>
        </w:rPr>
        <w:t>, не используется открытый способ.</w:t>
      </w:r>
    </w:p>
    <w:p w:rsidR="00E059F6" w:rsidRPr="004464B7" w:rsidRDefault="00E059F6" w:rsidP="00E059F6">
      <w:pPr>
        <w:widowControl/>
        <w:suppressAutoHyphens w:val="0"/>
        <w:autoSpaceDN/>
        <w:rPr>
          <w:color w:val="000000"/>
          <w:kern w:val="0"/>
          <w:sz w:val="12"/>
          <w:szCs w:val="28"/>
          <w:lang w:eastAsia="ru-RU"/>
        </w:rPr>
      </w:pPr>
    </w:p>
    <w:p w:rsidR="00E059F6" w:rsidRDefault="00E059F6" w:rsidP="00E059F6">
      <w:pPr>
        <w:widowControl/>
        <w:suppressAutoHyphens w:val="0"/>
        <w:autoSpaceDN/>
        <w:rPr>
          <w:color w:val="000000"/>
          <w:kern w:val="0"/>
          <w:sz w:val="24"/>
          <w:szCs w:val="28"/>
          <w:lang w:eastAsia="ru-RU"/>
        </w:rPr>
      </w:pPr>
      <w:r>
        <w:rPr>
          <w:color w:val="000000"/>
          <w:kern w:val="0"/>
          <w:sz w:val="24"/>
          <w:szCs w:val="28"/>
          <w:lang w:eastAsia="ru-RU"/>
        </w:rPr>
        <w:t xml:space="preserve">Стерилизации можно подвергнуть: </w:t>
      </w:r>
    </w:p>
    <w:p w:rsidR="00E059F6" w:rsidRDefault="00E059F6" w:rsidP="00E059F6">
      <w:pPr>
        <w:widowControl/>
        <w:suppressAutoHyphens w:val="0"/>
        <w:autoSpaceDN/>
        <w:rPr>
          <w:color w:val="000000"/>
          <w:kern w:val="0"/>
          <w:sz w:val="24"/>
          <w:szCs w:val="28"/>
          <w:lang w:eastAsia="ru-RU"/>
        </w:rPr>
      </w:pPr>
      <w:r>
        <w:rPr>
          <w:color w:val="000000"/>
          <w:kern w:val="0"/>
          <w:sz w:val="24"/>
          <w:szCs w:val="28"/>
          <w:lang w:eastAsia="ru-RU"/>
        </w:rPr>
        <w:t>Основной режим – металлические инструменты, стекло, перевязочный материал, хирургическое белье</w:t>
      </w:r>
      <w:r w:rsidR="008D11B6">
        <w:rPr>
          <w:color w:val="000000"/>
          <w:kern w:val="0"/>
          <w:sz w:val="24"/>
          <w:szCs w:val="28"/>
          <w:lang w:eastAsia="ru-RU"/>
        </w:rPr>
        <w:t>.</w:t>
      </w:r>
    </w:p>
    <w:p w:rsidR="00E059F6" w:rsidRDefault="0087439F" w:rsidP="00E059F6">
      <w:pPr>
        <w:widowControl/>
        <w:suppressAutoHyphens w:val="0"/>
        <w:autoSpaceDN/>
        <w:rPr>
          <w:color w:val="000000"/>
          <w:kern w:val="0"/>
          <w:sz w:val="24"/>
          <w:szCs w:val="28"/>
          <w:lang w:eastAsia="ru-RU"/>
        </w:rPr>
      </w:pPr>
      <w:r w:rsidRPr="003969B6">
        <w:rPr>
          <w:b/>
          <w:noProof/>
          <w:sz w:val="28"/>
          <w:szCs w:val="28"/>
          <w:lang w:eastAsia="ru-RU"/>
        </w:rPr>
        <w:drawing>
          <wp:anchor distT="0" distB="0" distL="114300" distR="114300" simplePos="0" relativeHeight="251704320" behindDoc="1" locked="0" layoutInCell="1" allowOverlap="1" wp14:anchorId="598B854F" wp14:editId="5885FC71">
            <wp:simplePos x="0" y="0"/>
            <wp:positionH relativeFrom="column">
              <wp:posOffset>4406265</wp:posOffset>
            </wp:positionH>
            <wp:positionV relativeFrom="paragraph">
              <wp:posOffset>274955</wp:posOffset>
            </wp:positionV>
            <wp:extent cx="2286000" cy="3112770"/>
            <wp:effectExtent l="0" t="0" r="0" b="0"/>
            <wp:wrapTight wrapText="bothSides">
              <wp:wrapPolygon edited="0">
                <wp:start x="0" y="0"/>
                <wp:lineTo x="0" y="21415"/>
                <wp:lineTo x="21420" y="21415"/>
                <wp:lineTo x="21420" y="0"/>
                <wp:lineTo x="0" y="0"/>
              </wp:wrapPolygon>
            </wp:wrapTight>
            <wp:docPr id="292"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cstate="print"/>
                    <a:srcRect l="16360" t="4866" r="15917" b="1859"/>
                    <a:stretch>
                      <a:fillRect/>
                    </a:stretch>
                  </pic:blipFill>
                  <pic:spPr>
                    <a:xfrm>
                      <a:off x="0" y="0"/>
                      <a:ext cx="2286000" cy="3112770"/>
                    </a:xfrm>
                    <a:prstGeom prst="rect">
                      <a:avLst/>
                    </a:prstGeom>
                  </pic:spPr>
                </pic:pic>
              </a:graphicData>
            </a:graphic>
            <wp14:sizeRelH relativeFrom="margin">
              <wp14:pctWidth>0</wp14:pctWidth>
            </wp14:sizeRelH>
            <wp14:sizeRelV relativeFrom="margin">
              <wp14:pctHeight>0</wp14:pctHeight>
            </wp14:sizeRelV>
          </wp:anchor>
        </w:drawing>
      </w:r>
      <w:r w:rsidR="00E059F6">
        <w:rPr>
          <w:color w:val="000000"/>
          <w:kern w:val="0"/>
          <w:sz w:val="24"/>
          <w:szCs w:val="28"/>
          <w:lang w:eastAsia="ru-RU"/>
        </w:rPr>
        <w:t>Щадящий режим – резиновые и латексные изделия, пластмассу.</w:t>
      </w:r>
    </w:p>
    <w:p w:rsidR="008D11B6" w:rsidRDefault="008D11B6" w:rsidP="00E059F6">
      <w:pPr>
        <w:widowControl/>
        <w:suppressAutoHyphens w:val="0"/>
        <w:autoSpaceDN/>
        <w:rPr>
          <w:color w:val="000000"/>
          <w:kern w:val="0"/>
          <w:sz w:val="24"/>
          <w:szCs w:val="28"/>
          <w:lang w:eastAsia="ru-RU"/>
        </w:rPr>
      </w:pPr>
      <w:r w:rsidRPr="00E059F6">
        <w:rPr>
          <w:sz w:val="24"/>
          <w:szCs w:val="24"/>
        </w:rPr>
        <w:t>Особо щадящий</w:t>
      </w:r>
      <w:r>
        <w:rPr>
          <w:sz w:val="24"/>
          <w:szCs w:val="24"/>
        </w:rPr>
        <w:t xml:space="preserve"> режим – тонкая резина, питательные среды.</w:t>
      </w:r>
    </w:p>
    <w:p w:rsidR="004464B7" w:rsidRDefault="0087439F" w:rsidP="00826E09">
      <w:pPr>
        <w:ind w:firstLine="426"/>
        <w:jc w:val="both"/>
        <w:rPr>
          <w:sz w:val="24"/>
          <w:szCs w:val="24"/>
        </w:rPr>
      </w:pPr>
      <w:r w:rsidRPr="003969B6">
        <w:rPr>
          <w:b/>
          <w:noProof/>
          <w:sz w:val="28"/>
          <w:szCs w:val="28"/>
          <w:lang w:eastAsia="ru-RU"/>
        </w:rPr>
        <w:drawing>
          <wp:anchor distT="0" distB="0" distL="114300" distR="114300" simplePos="0" relativeHeight="251702272" behindDoc="1" locked="0" layoutInCell="1" allowOverlap="1" wp14:anchorId="73CB71FD" wp14:editId="5EE0FBAE">
            <wp:simplePos x="0" y="0"/>
            <wp:positionH relativeFrom="column">
              <wp:posOffset>118745</wp:posOffset>
            </wp:positionH>
            <wp:positionV relativeFrom="paragraph">
              <wp:posOffset>142875</wp:posOffset>
            </wp:positionV>
            <wp:extent cx="3707765" cy="3211195"/>
            <wp:effectExtent l="0" t="0" r="6985" b="8255"/>
            <wp:wrapTight wrapText="bothSides">
              <wp:wrapPolygon edited="0">
                <wp:start x="0" y="0"/>
                <wp:lineTo x="0" y="21527"/>
                <wp:lineTo x="21530" y="21527"/>
                <wp:lineTo x="21530" y="0"/>
                <wp:lineTo x="0" y="0"/>
              </wp:wrapPolygon>
            </wp:wrapTight>
            <wp:docPr id="291" name="Рисунок 4"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23" cstate="print"/>
                    <a:srcRect l="8647" t="4082" r="9887" b="3549"/>
                    <a:stretch>
                      <a:fillRect/>
                    </a:stretch>
                  </pic:blipFill>
                  <pic:spPr>
                    <a:xfrm>
                      <a:off x="0" y="0"/>
                      <a:ext cx="3707765" cy="3211195"/>
                    </a:xfrm>
                    <a:prstGeom prst="rect">
                      <a:avLst/>
                    </a:prstGeom>
                  </pic:spPr>
                </pic:pic>
              </a:graphicData>
            </a:graphic>
            <wp14:sizeRelH relativeFrom="margin">
              <wp14:pctWidth>0</wp14:pctWidth>
            </wp14:sizeRelH>
            <wp14:sizeRelV relativeFrom="margin">
              <wp14:pctHeight>0</wp14:pctHeight>
            </wp14:sizeRelV>
          </wp:anchor>
        </w:drawing>
      </w:r>
    </w:p>
    <w:p w:rsidR="0087439F" w:rsidRDefault="0087439F" w:rsidP="00826E09">
      <w:pPr>
        <w:ind w:firstLine="426"/>
        <w:jc w:val="both"/>
        <w:rPr>
          <w:sz w:val="24"/>
          <w:szCs w:val="24"/>
        </w:rPr>
      </w:pPr>
    </w:p>
    <w:p w:rsidR="0087439F" w:rsidRDefault="0087439F" w:rsidP="00826E09">
      <w:pPr>
        <w:ind w:firstLine="426"/>
        <w:jc w:val="both"/>
        <w:rPr>
          <w:sz w:val="24"/>
          <w:szCs w:val="24"/>
        </w:rPr>
      </w:pPr>
    </w:p>
    <w:p w:rsidR="0087439F" w:rsidRDefault="0087439F" w:rsidP="00826E09">
      <w:pPr>
        <w:ind w:firstLine="426"/>
        <w:jc w:val="both"/>
        <w:rPr>
          <w:sz w:val="24"/>
          <w:szCs w:val="24"/>
        </w:rPr>
      </w:pPr>
    </w:p>
    <w:p w:rsidR="0087439F" w:rsidRDefault="0087439F" w:rsidP="00826E09">
      <w:pPr>
        <w:ind w:firstLine="426"/>
        <w:jc w:val="both"/>
        <w:rPr>
          <w:sz w:val="24"/>
          <w:szCs w:val="24"/>
        </w:rPr>
      </w:pPr>
    </w:p>
    <w:p w:rsidR="0087439F" w:rsidRDefault="0087439F" w:rsidP="00826E09">
      <w:pPr>
        <w:ind w:firstLine="426"/>
        <w:jc w:val="both"/>
        <w:rPr>
          <w:sz w:val="24"/>
          <w:szCs w:val="24"/>
        </w:rPr>
      </w:pPr>
    </w:p>
    <w:p w:rsidR="0087439F" w:rsidRDefault="0087439F" w:rsidP="00826E09">
      <w:pPr>
        <w:ind w:firstLine="426"/>
        <w:jc w:val="both"/>
        <w:rPr>
          <w:sz w:val="24"/>
          <w:szCs w:val="24"/>
        </w:rPr>
      </w:pPr>
    </w:p>
    <w:p w:rsidR="0087439F" w:rsidRDefault="0087439F" w:rsidP="00826E09">
      <w:pPr>
        <w:ind w:firstLine="426"/>
        <w:jc w:val="both"/>
        <w:rPr>
          <w:sz w:val="24"/>
          <w:szCs w:val="24"/>
        </w:rPr>
      </w:pPr>
    </w:p>
    <w:p w:rsidR="0087439F" w:rsidRDefault="0087439F" w:rsidP="00826E09">
      <w:pPr>
        <w:ind w:firstLine="426"/>
        <w:jc w:val="both"/>
        <w:rPr>
          <w:sz w:val="24"/>
          <w:szCs w:val="24"/>
        </w:rPr>
      </w:pPr>
    </w:p>
    <w:p w:rsidR="0087439F" w:rsidRDefault="0087439F" w:rsidP="00826E09">
      <w:pPr>
        <w:ind w:firstLine="426"/>
        <w:jc w:val="both"/>
        <w:rPr>
          <w:sz w:val="24"/>
          <w:szCs w:val="24"/>
        </w:rPr>
      </w:pPr>
    </w:p>
    <w:p w:rsidR="0087439F" w:rsidRDefault="0087439F" w:rsidP="00826E09">
      <w:pPr>
        <w:ind w:firstLine="426"/>
        <w:jc w:val="both"/>
        <w:rPr>
          <w:sz w:val="24"/>
          <w:szCs w:val="24"/>
        </w:rPr>
      </w:pPr>
    </w:p>
    <w:p w:rsidR="0087439F" w:rsidRDefault="0087439F" w:rsidP="00826E09">
      <w:pPr>
        <w:ind w:firstLine="426"/>
        <w:jc w:val="both"/>
        <w:rPr>
          <w:sz w:val="24"/>
          <w:szCs w:val="24"/>
        </w:rPr>
      </w:pPr>
    </w:p>
    <w:p w:rsidR="0087439F" w:rsidRDefault="0087439F" w:rsidP="00826E09">
      <w:pPr>
        <w:ind w:firstLine="426"/>
        <w:jc w:val="both"/>
        <w:rPr>
          <w:sz w:val="24"/>
          <w:szCs w:val="24"/>
        </w:rPr>
      </w:pPr>
    </w:p>
    <w:p w:rsidR="0087439F" w:rsidRDefault="0087439F" w:rsidP="00826E09">
      <w:pPr>
        <w:ind w:firstLine="426"/>
        <w:jc w:val="both"/>
        <w:rPr>
          <w:sz w:val="24"/>
          <w:szCs w:val="24"/>
        </w:rPr>
      </w:pPr>
    </w:p>
    <w:p w:rsidR="0087439F" w:rsidRDefault="0087439F" w:rsidP="00826E09">
      <w:pPr>
        <w:ind w:firstLine="426"/>
        <w:jc w:val="both"/>
        <w:rPr>
          <w:sz w:val="24"/>
          <w:szCs w:val="24"/>
        </w:rPr>
      </w:pPr>
    </w:p>
    <w:p w:rsidR="0087439F" w:rsidRDefault="0087439F" w:rsidP="00826E09">
      <w:pPr>
        <w:ind w:firstLine="426"/>
        <w:jc w:val="both"/>
        <w:rPr>
          <w:sz w:val="24"/>
          <w:szCs w:val="24"/>
        </w:rPr>
      </w:pPr>
    </w:p>
    <w:p w:rsidR="0087439F" w:rsidRDefault="0087439F" w:rsidP="00826E09">
      <w:pPr>
        <w:ind w:firstLine="426"/>
        <w:jc w:val="both"/>
        <w:rPr>
          <w:sz w:val="24"/>
          <w:szCs w:val="24"/>
        </w:rPr>
      </w:pPr>
    </w:p>
    <w:p w:rsidR="0087439F" w:rsidRDefault="0087439F" w:rsidP="00826E09">
      <w:pPr>
        <w:ind w:firstLine="426"/>
        <w:jc w:val="both"/>
        <w:rPr>
          <w:sz w:val="24"/>
          <w:szCs w:val="24"/>
        </w:rPr>
      </w:pPr>
      <w:r w:rsidRPr="00FF20A3">
        <w:rPr>
          <w:b/>
          <w:i/>
          <w:noProof/>
          <w:sz w:val="24"/>
          <w:szCs w:val="24"/>
          <w:u w:val="single"/>
        </w:rPr>
        <mc:AlternateContent>
          <mc:Choice Requires="wps">
            <w:drawing>
              <wp:anchor distT="0" distB="0" distL="114300" distR="114300" simplePos="0" relativeHeight="251708416" behindDoc="0" locked="0" layoutInCell="1" allowOverlap="1" wp14:anchorId="3C6A45FB" wp14:editId="540B737E">
                <wp:simplePos x="0" y="0"/>
                <wp:positionH relativeFrom="column">
                  <wp:posOffset>260350</wp:posOffset>
                </wp:positionH>
                <wp:positionV relativeFrom="paragraph">
                  <wp:posOffset>59509</wp:posOffset>
                </wp:positionV>
                <wp:extent cx="2710180" cy="1403985"/>
                <wp:effectExtent l="0" t="0" r="0" b="2540"/>
                <wp:wrapNone/>
                <wp:docPr id="2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1403985"/>
                        </a:xfrm>
                        <a:prstGeom prst="rect">
                          <a:avLst/>
                        </a:prstGeom>
                        <a:solidFill>
                          <a:srgbClr val="FFFFFF"/>
                        </a:solidFill>
                        <a:ln w="9525">
                          <a:noFill/>
                          <a:miter lim="800000"/>
                          <a:headEnd/>
                          <a:tailEnd/>
                        </a:ln>
                      </wps:spPr>
                      <wps:txbx>
                        <w:txbxContent>
                          <w:p w:rsidR="00BC1B0F" w:rsidRDefault="00BC1B0F" w:rsidP="0087439F">
                            <w:pPr>
                              <w:rPr>
                                <w:color w:val="000000"/>
                                <w:sz w:val="24"/>
                                <w:szCs w:val="21"/>
                              </w:rPr>
                            </w:pPr>
                            <w:r>
                              <w:t xml:space="preserve">Рис.12. </w:t>
                            </w:r>
                            <w:r>
                              <w:rPr>
                                <w:color w:val="000000"/>
                                <w:sz w:val="24"/>
                                <w:szCs w:val="21"/>
                              </w:rPr>
                              <w:t xml:space="preserve">Паровой стерилизатор  </w:t>
                            </w:r>
                          </w:p>
                          <w:p w:rsidR="00BC1B0F" w:rsidRDefault="00BC1B0F" w:rsidP="0087439F">
                            <w:pPr>
                              <w:rPr>
                                <w:color w:val="000000"/>
                                <w:sz w:val="24"/>
                                <w:szCs w:val="21"/>
                              </w:rPr>
                            </w:pPr>
                            <w:r>
                              <w:rPr>
                                <w:color w:val="000000"/>
                                <w:sz w:val="24"/>
                                <w:szCs w:val="21"/>
                              </w:rPr>
                              <w:t xml:space="preserve">           (автоклав) большого  размера </w:t>
                            </w:r>
                            <w:proofErr w:type="gramStart"/>
                            <w:r>
                              <w:rPr>
                                <w:color w:val="000000"/>
                                <w:sz w:val="24"/>
                                <w:szCs w:val="21"/>
                              </w:rPr>
                              <w:t>с</w:t>
                            </w:r>
                            <w:proofErr w:type="gramEnd"/>
                            <w:r>
                              <w:rPr>
                                <w:color w:val="000000"/>
                                <w:sz w:val="24"/>
                                <w:szCs w:val="21"/>
                              </w:rPr>
                              <w:t xml:space="preserve"> </w:t>
                            </w:r>
                          </w:p>
                          <w:p w:rsidR="00BC1B0F" w:rsidRPr="0087439F" w:rsidRDefault="00BC1B0F" w:rsidP="0087439F">
                            <w:pPr>
                              <w:rPr>
                                <w:color w:val="000000"/>
                                <w:sz w:val="24"/>
                                <w:szCs w:val="21"/>
                              </w:rPr>
                            </w:pPr>
                            <w:r>
                              <w:rPr>
                                <w:color w:val="000000"/>
                                <w:sz w:val="24"/>
                                <w:szCs w:val="21"/>
                              </w:rPr>
                              <w:t xml:space="preserve">           погрузочным устройством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20.5pt;margin-top:4.7pt;width:213.4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" stroked="f">
                <v:textbox style="mso-fit-shape-to-text:t">
                  <w:txbxContent>
                    <w:p w:rsidR="00BC1B0F" w:rsidRDefault="00BC1B0F" w:rsidP="0087439F">
                      <w:pPr>
                        <w:rPr>
                          <w:color w:val="000000"/>
                          <w:sz w:val="24"/>
                          <w:szCs w:val="21"/>
                        </w:rPr>
                      </w:pPr>
                      <w:r>
                        <w:t xml:space="preserve">Рис.12. </w:t>
                      </w:r>
                      <w:r>
                        <w:rPr>
                          <w:color w:val="000000"/>
                          <w:sz w:val="24"/>
                          <w:szCs w:val="21"/>
                        </w:rPr>
                        <w:t xml:space="preserve">Паровой стерилизатор  </w:t>
                      </w:r>
                    </w:p>
                    <w:p w:rsidR="00BC1B0F" w:rsidRDefault="00BC1B0F" w:rsidP="0087439F">
                      <w:pPr>
                        <w:rPr>
                          <w:color w:val="000000"/>
                          <w:sz w:val="24"/>
                          <w:szCs w:val="21"/>
                        </w:rPr>
                      </w:pPr>
                      <w:r>
                        <w:rPr>
                          <w:color w:val="000000"/>
                          <w:sz w:val="24"/>
                          <w:szCs w:val="21"/>
                        </w:rPr>
                        <w:t xml:space="preserve">           (автоклав) большого  размера </w:t>
                      </w:r>
                      <w:proofErr w:type="gramStart"/>
                      <w:r>
                        <w:rPr>
                          <w:color w:val="000000"/>
                          <w:sz w:val="24"/>
                          <w:szCs w:val="21"/>
                        </w:rPr>
                        <w:t>с</w:t>
                      </w:r>
                      <w:proofErr w:type="gramEnd"/>
                      <w:r>
                        <w:rPr>
                          <w:color w:val="000000"/>
                          <w:sz w:val="24"/>
                          <w:szCs w:val="21"/>
                        </w:rPr>
                        <w:t xml:space="preserve"> </w:t>
                      </w:r>
                    </w:p>
                    <w:p w:rsidR="00BC1B0F" w:rsidRPr="0087439F" w:rsidRDefault="00BC1B0F" w:rsidP="0087439F">
                      <w:pPr>
                        <w:rPr>
                          <w:color w:val="000000"/>
                          <w:sz w:val="24"/>
                          <w:szCs w:val="21"/>
                        </w:rPr>
                      </w:pPr>
                      <w:r>
                        <w:rPr>
                          <w:color w:val="000000"/>
                          <w:sz w:val="24"/>
                          <w:szCs w:val="21"/>
                        </w:rPr>
                        <w:t xml:space="preserve">           погрузочным устройством</w:t>
                      </w:r>
                    </w:p>
                  </w:txbxContent>
                </v:textbox>
              </v:shape>
            </w:pict>
          </mc:Fallback>
        </mc:AlternateContent>
      </w:r>
    </w:p>
    <w:p w:rsidR="0087439F" w:rsidRDefault="0087439F" w:rsidP="00826E09">
      <w:pPr>
        <w:ind w:firstLine="426"/>
        <w:jc w:val="both"/>
        <w:rPr>
          <w:sz w:val="24"/>
          <w:szCs w:val="24"/>
        </w:rPr>
      </w:pPr>
    </w:p>
    <w:p w:rsidR="0087439F" w:rsidRDefault="0087439F" w:rsidP="008D11B6">
      <w:pPr>
        <w:pStyle w:val="a3"/>
        <w:spacing w:after="0" w:line="240" w:lineRule="auto"/>
        <w:ind w:left="0" w:firstLine="426"/>
        <w:jc w:val="both"/>
        <w:rPr>
          <w:rFonts w:ascii="Times New Roman" w:hAnsi="Times New Roman" w:cs="Times New Roman"/>
          <w:b/>
          <w:sz w:val="24"/>
          <w:szCs w:val="24"/>
        </w:rPr>
      </w:pPr>
    </w:p>
    <w:p w:rsidR="0087439F" w:rsidRDefault="0087439F" w:rsidP="008D11B6">
      <w:pPr>
        <w:pStyle w:val="a3"/>
        <w:spacing w:after="0" w:line="240" w:lineRule="auto"/>
        <w:ind w:left="0" w:firstLine="426"/>
        <w:jc w:val="both"/>
        <w:rPr>
          <w:rFonts w:ascii="Times New Roman" w:hAnsi="Times New Roman" w:cs="Times New Roman"/>
          <w:b/>
          <w:sz w:val="24"/>
          <w:szCs w:val="24"/>
        </w:rPr>
      </w:pPr>
      <w:r w:rsidRPr="00FF20A3">
        <w:rPr>
          <w:b/>
          <w:i/>
          <w:noProof/>
          <w:sz w:val="24"/>
          <w:szCs w:val="24"/>
          <w:u w:val="single"/>
        </w:rPr>
        <mc:AlternateContent>
          <mc:Choice Requires="wps">
            <w:drawing>
              <wp:anchor distT="0" distB="0" distL="114300" distR="114300" simplePos="0" relativeHeight="251706368" behindDoc="0" locked="0" layoutInCell="1" allowOverlap="1" wp14:anchorId="68EED567" wp14:editId="2D7DB4C0">
                <wp:simplePos x="0" y="0"/>
                <wp:positionH relativeFrom="column">
                  <wp:posOffset>118926</wp:posOffset>
                </wp:positionH>
                <wp:positionV relativeFrom="paragraph">
                  <wp:posOffset>2359</wp:posOffset>
                </wp:positionV>
                <wp:extent cx="3352800" cy="1403985"/>
                <wp:effectExtent l="0" t="0" r="0" b="635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3985"/>
                        </a:xfrm>
                        <a:prstGeom prst="rect">
                          <a:avLst/>
                        </a:prstGeom>
                        <a:solidFill>
                          <a:srgbClr val="FFFFFF"/>
                        </a:solidFill>
                        <a:ln w="9525">
                          <a:noFill/>
                          <a:miter lim="800000"/>
                          <a:headEnd/>
                          <a:tailEnd/>
                        </a:ln>
                      </wps:spPr>
                      <wps:txbx>
                        <w:txbxContent>
                          <w:p w:rsidR="00BC1B0F" w:rsidRDefault="00BC1B0F" w:rsidP="0087439F">
                            <w:pPr>
                              <w:rPr>
                                <w:color w:val="000000"/>
                                <w:sz w:val="24"/>
                                <w:szCs w:val="21"/>
                              </w:rPr>
                            </w:pPr>
                            <w:r>
                              <w:t xml:space="preserve">Рис.11. </w:t>
                            </w:r>
                            <w:r>
                              <w:rPr>
                                <w:color w:val="000000"/>
                                <w:sz w:val="24"/>
                                <w:szCs w:val="21"/>
                              </w:rPr>
                              <w:t xml:space="preserve">Паровой стерилизатор (автоклав) </w:t>
                            </w:r>
                          </w:p>
                          <w:p w:rsidR="00BC1B0F" w:rsidRPr="0087439F" w:rsidRDefault="00BC1B0F" w:rsidP="0087439F">
                            <w:pPr>
                              <w:rPr>
                                <w:color w:val="000000"/>
                                <w:sz w:val="24"/>
                                <w:szCs w:val="21"/>
                              </w:rPr>
                            </w:pPr>
                            <w:r>
                              <w:rPr>
                                <w:color w:val="000000"/>
                                <w:sz w:val="24"/>
                                <w:szCs w:val="21"/>
                              </w:rPr>
                              <w:t xml:space="preserve">           малого размера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9.35pt;margin-top:.2pt;width:264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" stroked="f">
                <v:textbox style="mso-fit-shape-to-text:t">
                  <w:txbxContent>
                    <w:p w:rsidR="00BC1B0F" w:rsidRDefault="00BC1B0F" w:rsidP="0087439F">
                      <w:pPr>
                        <w:rPr>
                          <w:color w:val="000000"/>
                          <w:sz w:val="24"/>
                          <w:szCs w:val="21"/>
                        </w:rPr>
                      </w:pPr>
                      <w:r>
                        <w:t xml:space="preserve">Рис.11. </w:t>
                      </w:r>
                      <w:r>
                        <w:rPr>
                          <w:color w:val="000000"/>
                          <w:sz w:val="24"/>
                          <w:szCs w:val="21"/>
                        </w:rPr>
                        <w:t xml:space="preserve">Паровой стерилизатор (автоклав) </w:t>
                      </w:r>
                    </w:p>
                    <w:p w:rsidR="00BC1B0F" w:rsidRPr="0087439F" w:rsidRDefault="00BC1B0F" w:rsidP="0087439F">
                      <w:pPr>
                        <w:rPr>
                          <w:color w:val="000000"/>
                          <w:sz w:val="24"/>
                          <w:szCs w:val="21"/>
                        </w:rPr>
                      </w:pPr>
                      <w:r>
                        <w:rPr>
                          <w:color w:val="000000"/>
                          <w:sz w:val="24"/>
                          <w:szCs w:val="21"/>
                        </w:rPr>
                        <w:t xml:space="preserve">           малого размера </w:t>
                      </w:r>
                    </w:p>
                  </w:txbxContent>
                </v:textbox>
              </v:shape>
            </w:pict>
          </mc:Fallback>
        </mc:AlternateContent>
      </w:r>
    </w:p>
    <w:p w:rsidR="0087439F" w:rsidRDefault="0087439F" w:rsidP="008D11B6">
      <w:pPr>
        <w:pStyle w:val="a3"/>
        <w:spacing w:after="0" w:line="240" w:lineRule="auto"/>
        <w:ind w:left="0" w:firstLine="426"/>
        <w:jc w:val="both"/>
        <w:rPr>
          <w:rFonts w:ascii="Times New Roman" w:hAnsi="Times New Roman" w:cs="Times New Roman"/>
          <w:b/>
          <w:sz w:val="24"/>
          <w:szCs w:val="24"/>
        </w:rPr>
      </w:pPr>
    </w:p>
    <w:p w:rsidR="0087439F" w:rsidRPr="003C594B" w:rsidRDefault="0087439F" w:rsidP="003C594B">
      <w:pPr>
        <w:pStyle w:val="a3"/>
        <w:spacing w:after="0" w:line="240" w:lineRule="auto"/>
        <w:ind w:left="0" w:firstLine="426"/>
        <w:jc w:val="both"/>
        <w:rPr>
          <w:rFonts w:ascii="Times New Roman" w:hAnsi="Times New Roman" w:cs="Times New Roman"/>
          <w:b/>
          <w:sz w:val="24"/>
          <w:szCs w:val="24"/>
        </w:rPr>
      </w:pPr>
    </w:p>
    <w:p w:rsidR="003C594B" w:rsidRDefault="003C594B" w:rsidP="008D11B6">
      <w:pPr>
        <w:pStyle w:val="a3"/>
        <w:spacing w:after="0" w:line="240" w:lineRule="auto"/>
        <w:ind w:left="0" w:firstLine="426"/>
        <w:jc w:val="both"/>
        <w:rPr>
          <w:rFonts w:ascii="Times New Roman" w:hAnsi="Times New Roman" w:cs="Times New Roman"/>
          <w:b/>
          <w:sz w:val="24"/>
          <w:szCs w:val="24"/>
        </w:rPr>
      </w:pPr>
      <w:r>
        <w:rPr>
          <w:noProof/>
          <w:lang w:eastAsia="ru-RU"/>
        </w:rPr>
        <w:lastRenderedPageBreak/>
        <w:drawing>
          <wp:anchor distT="0" distB="0" distL="114300" distR="114300" simplePos="0" relativeHeight="251709440" behindDoc="1" locked="0" layoutInCell="1" allowOverlap="1" wp14:anchorId="0D085C9E" wp14:editId="14D5C010">
            <wp:simplePos x="0" y="0"/>
            <wp:positionH relativeFrom="column">
              <wp:posOffset>4777740</wp:posOffset>
            </wp:positionH>
            <wp:positionV relativeFrom="paragraph">
              <wp:posOffset>121285</wp:posOffset>
            </wp:positionV>
            <wp:extent cx="1926590" cy="2999740"/>
            <wp:effectExtent l="0" t="0" r="0" b="0"/>
            <wp:wrapTight wrapText="bothSides">
              <wp:wrapPolygon edited="0">
                <wp:start x="0" y="0"/>
                <wp:lineTo x="0" y="21399"/>
                <wp:lineTo x="21358" y="21399"/>
                <wp:lineTo x="21358" y="0"/>
                <wp:lineTo x="0" y="0"/>
              </wp:wrapPolygon>
            </wp:wrapTight>
            <wp:docPr id="295" name="Рисунок 295" descr="https://konspekta.net/studopedianet/baza7/1538390960488.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net/baza7/1538390960488.files/image00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567" r="17993"/>
                    <a:stretch/>
                  </pic:blipFill>
                  <pic:spPr bwMode="auto">
                    <a:xfrm>
                      <a:off x="0" y="0"/>
                      <a:ext cx="1926590" cy="2999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594B" w:rsidRDefault="003C594B" w:rsidP="008D11B6">
      <w:pPr>
        <w:pStyle w:val="a3"/>
        <w:spacing w:after="0" w:line="240" w:lineRule="auto"/>
        <w:ind w:left="0" w:firstLine="426"/>
        <w:jc w:val="both"/>
        <w:rPr>
          <w:rFonts w:ascii="Times New Roman" w:hAnsi="Times New Roman" w:cs="Times New Roman"/>
          <w:b/>
          <w:sz w:val="24"/>
          <w:szCs w:val="24"/>
        </w:rPr>
      </w:pPr>
    </w:p>
    <w:p w:rsidR="003C594B" w:rsidRDefault="003C594B" w:rsidP="008D11B6">
      <w:pPr>
        <w:pStyle w:val="a3"/>
        <w:spacing w:after="0" w:line="240" w:lineRule="auto"/>
        <w:ind w:left="0" w:firstLine="426"/>
        <w:jc w:val="both"/>
        <w:rPr>
          <w:rFonts w:ascii="Times New Roman" w:hAnsi="Times New Roman" w:cs="Times New Roman"/>
          <w:b/>
          <w:sz w:val="24"/>
          <w:szCs w:val="24"/>
        </w:rPr>
      </w:pPr>
    </w:p>
    <w:p w:rsidR="008D11B6" w:rsidRPr="008D11B6" w:rsidRDefault="0087439F" w:rsidP="008D11B6">
      <w:pPr>
        <w:pStyle w:val="a3"/>
        <w:spacing w:after="0" w:line="240" w:lineRule="auto"/>
        <w:ind w:left="0" w:firstLine="426"/>
        <w:jc w:val="both"/>
        <w:rPr>
          <w:rFonts w:ascii="Times New Roman" w:hAnsi="Times New Roman" w:cs="Times New Roman"/>
          <w:sz w:val="24"/>
          <w:szCs w:val="24"/>
        </w:rPr>
      </w:pPr>
      <w:r>
        <w:rPr>
          <w:rFonts w:ascii="Times New Roman" w:hAnsi="Times New Roman" w:cs="Times New Roman"/>
          <w:b/>
          <w:sz w:val="24"/>
          <w:szCs w:val="24"/>
        </w:rPr>
        <w:t>ГЛА</w:t>
      </w:r>
      <w:r w:rsidR="008D11B6" w:rsidRPr="008D11B6">
        <w:rPr>
          <w:rFonts w:ascii="Times New Roman" w:hAnsi="Times New Roman" w:cs="Times New Roman"/>
          <w:b/>
          <w:sz w:val="24"/>
          <w:szCs w:val="24"/>
        </w:rPr>
        <w:t>СПЕРЛЕНОВАЯ СТЕРИЛИЗАЦИЯ</w:t>
      </w:r>
      <w:r w:rsidR="008D11B6" w:rsidRPr="008D11B6">
        <w:rPr>
          <w:rFonts w:ascii="Times New Roman" w:hAnsi="Times New Roman" w:cs="Times New Roman"/>
          <w:sz w:val="24"/>
          <w:szCs w:val="24"/>
        </w:rPr>
        <w:t xml:space="preserve"> </w:t>
      </w:r>
      <w:r w:rsidR="00826E09" w:rsidRPr="008D11B6">
        <w:rPr>
          <w:rFonts w:ascii="Times New Roman" w:hAnsi="Times New Roman" w:cs="Times New Roman"/>
          <w:sz w:val="24"/>
          <w:szCs w:val="24"/>
        </w:rPr>
        <w:t>– стерилизуются цельнометаллические стоматологические</w:t>
      </w:r>
      <w:r w:rsidR="008D11B6" w:rsidRPr="008D11B6">
        <w:rPr>
          <w:rFonts w:ascii="Times New Roman" w:hAnsi="Times New Roman" w:cs="Times New Roman"/>
          <w:sz w:val="24"/>
          <w:szCs w:val="24"/>
          <w:lang w:eastAsia="ru-RU"/>
        </w:rPr>
        <w:t xml:space="preserve"> (боры зубные, головки алмазные)</w:t>
      </w:r>
      <w:r w:rsidR="00826E09" w:rsidRPr="008D11B6">
        <w:rPr>
          <w:rFonts w:ascii="Times New Roman" w:hAnsi="Times New Roman" w:cs="Times New Roman"/>
          <w:sz w:val="24"/>
          <w:szCs w:val="24"/>
        </w:rPr>
        <w:t xml:space="preserve"> и косметологические изделия</w:t>
      </w:r>
      <w:r w:rsidR="008D11B6" w:rsidRPr="008D11B6">
        <w:rPr>
          <w:rFonts w:ascii="Times New Roman" w:hAnsi="Times New Roman" w:cs="Times New Roman"/>
          <w:sz w:val="24"/>
          <w:szCs w:val="24"/>
        </w:rPr>
        <w:t xml:space="preserve"> (пилки, щипцы)</w:t>
      </w:r>
      <w:r w:rsidR="00826E09" w:rsidRPr="008D11B6">
        <w:rPr>
          <w:rFonts w:ascii="Times New Roman" w:hAnsi="Times New Roman" w:cs="Times New Roman"/>
          <w:sz w:val="24"/>
          <w:szCs w:val="24"/>
        </w:rPr>
        <w:t xml:space="preserve"> путем погружения их в среду </w:t>
      </w:r>
      <w:proofErr w:type="gramStart"/>
      <w:r w:rsidR="00826E09" w:rsidRPr="008D11B6">
        <w:rPr>
          <w:rFonts w:ascii="Times New Roman" w:hAnsi="Times New Roman" w:cs="Times New Roman"/>
          <w:sz w:val="24"/>
          <w:szCs w:val="24"/>
        </w:rPr>
        <w:t xml:space="preserve">стеклянных шариков, нагретых до </w:t>
      </w:r>
      <w:r w:rsidR="008D11B6" w:rsidRPr="008D11B6">
        <w:rPr>
          <w:rFonts w:ascii="Times New Roman" w:hAnsi="Times New Roman" w:cs="Times New Roman"/>
          <w:sz w:val="24"/>
          <w:szCs w:val="24"/>
        </w:rPr>
        <w:t>190-330</w:t>
      </w:r>
      <w:r w:rsidR="00826E09" w:rsidRPr="008D11B6">
        <w:rPr>
          <w:rFonts w:ascii="Times New Roman" w:hAnsi="Times New Roman" w:cs="Times New Roman"/>
          <w:sz w:val="24"/>
          <w:szCs w:val="24"/>
          <w:vertAlign w:val="superscript"/>
        </w:rPr>
        <w:t xml:space="preserve">0 </w:t>
      </w:r>
      <w:r w:rsidR="00826E09" w:rsidRPr="008D11B6">
        <w:rPr>
          <w:rFonts w:ascii="Times New Roman" w:hAnsi="Times New Roman" w:cs="Times New Roman"/>
          <w:sz w:val="24"/>
          <w:szCs w:val="24"/>
        </w:rPr>
        <w:t>С. Время обработки указывается</w:t>
      </w:r>
      <w:proofErr w:type="gramEnd"/>
      <w:r w:rsidR="00826E09" w:rsidRPr="008D11B6">
        <w:rPr>
          <w:rFonts w:ascii="Times New Roman" w:hAnsi="Times New Roman" w:cs="Times New Roman"/>
          <w:sz w:val="24"/>
          <w:szCs w:val="24"/>
        </w:rPr>
        <w:t xml:space="preserve"> в инструкции, </w:t>
      </w:r>
      <w:r w:rsidR="008D11B6" w:rsidRPr="008D11B6">
        <w:rPr>
          <w:rFonts w:ascii="Times New Roman" w:hAnsi="Times New Roman" w:cs="Times New Roman"/>
          <w:sz w:val="24"/>
          <w:szCs w:val="24"/>
        </w:rPr>
        <w:t>в среднем составляет от 20 до 180</w:t>
      </w:r>
      <w:r w:rsidR="00826E09" w:rsidRPr="008D11B6">
        <w:rPr>
          <w:rFonts w:ascii="Times New Roman" w:hAnsi="Times New Roman" w:cs="Times New Roman"/>
          <w:sz w:val="24"/>
          <w:szCs w:val="24"/>
        </w:rPr>
        <w:t xml:space="preserve"> секунд.</w:t>
      </w:r>
      <w:r w:rsidR="008D11B6" w:rsidRPr="008D11B6">
        <w:rPr>
          <w:rFonts w:ascii="Times New Roman" w:hAnsi="Times New Roman" w:cs="Times New Roman"/>
          <w:sz w:val="24"/>
          <w:szCs w:val="24"/>
        </w:rPr>
        <w:t xml:space="preserve"> </w:t>
      </w:r>
      <w:r w:rsidR="008D11B6" w:rsidRPr="008D11B6">
        <w:rPr>
          <w:rFonts w:ascii="Times New Roman" w:hAnsi="Times New Roman" w:cs="Times New Roman"/>
          <w:sz w:val="24"/>
          <w:szCs w:val="24"/>
          <w:lang w:eastAsia="ru-RU"/>
        </w:rPr>
        <w:t>После стерилизации изделия используются сразу по назначению. Высокая рабочая температура и невозможность полного погружения инструментов в стерилизующую среду ограничивают возможность стерилизации широкого ассортимента медицинских изделий. Упаковка не используется.</w:t>
      </w:r>
    </w:p>
    <w:p w:rsidR="00826E09" w:rsidRPr="00FF20A3" w:rsidRDefault="00826E09" w:rsidP="00826E09">
      <w:pPr>
        <w:pStyle w:val="a3"/>
        <w:ind w:left="0" w:firstLine="426"/>
        <w:jc w:val="both"/>
        <w:rPr>
          <w:rFonts w:ascii="Times New Roman" w:hAnsi="Times New Roman" w:cs="Times New Roman"/>
          <w:sz w:val="24"/>
          <w:szCs w:val="24"/>
        </w:rPr>
      </w:pPr>
    </w:p>
    <w:p w:rsidR="008D11B6" w:rsidRDefault="008D11B6" w:rsidP="00826E09">
      <w:pPr>
        <w:jc w:val="center"/>
        <w:rPr>
          <w:b/>
          <w:sz w:val="24"/>
          <w:szCs w:val="24"/>
        </w:rPr>
      </w:pPr>
    </w:p>
    <w:p w:rsidR="008D11B6" w:rsidRDefault="008D11B6" w:rsidP="00826E09">
      <w:pPr>
        <w:jc w:val="center"/>
        <w:rPr>
          <w:b/>
          <w:sz w:val="24"/>
          <w:szCs w:val="24"/>
        </w:rPr>
      </w:pPr>
    </w:p>
    <w:p w:rsidR="008D11B6" w:rsidRDefault="008D11B6" w:rsidP="00826E09">
      <w:pPr>
        <w:jc w:val="center"/>
        <w:rPr>
          <w:b/>
          <w:sz w:val="24"/>
          <w:szCs w:val="24"/>
        </w:rPr>
      </w:pPr>
    </w:p>
    <w:p w:rsidR="008D11B6" w:rsidRDefault="003C594B" w:rsidP="00722936">
      <w:pPr>
        <w:rPr>
          <w:b/>
          <w:sz w:val="24"/>
          <w:szCs w:val="24"/>
        </w:rPr>
      </w:pPr>
      <w:r w:rsidRPr="00FF20A3">
        <w:rPr>
          <w:b/>
          <w:i/>
          <w:noProof/>
          <w:sz w:val="24"/>
          <w:szCs w:val="24"/>
          <w:u w:val="single"/>
        </w:rPr>
        <mc:AlternateContent>
          <mc:Choice Requires="wps">
            <w:drawing>
              <wp:anchor distT="0" distB="0" distL="114300" distR="114300" simplePos="0" relativeHeight="251711488" behindDoc="0" locked="0" layoutInCell="1" allowOverlap="1" wp14:anchorId="6DB1C769" wp14:editId="583BF656">
                <wp:simplePos x="0" y="0"/>
                <wp:positionH relativeFrom="column">
                  <wp:posOffset>4351655</wp:posOffset>
                </wp:positionH>
                <wp:positionV relativeFrom="paragraph">
                  <wp:posOffset>52070</wp:posOffset>
                </wp:positionV>
                <wp:extent cx="2644775" cy="1403985"/>
                <wp:effectExtent l="0" t="0" r="3175" b="0"/>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1403985"/>
                        </a:xfrm>
                        <a:prstGeom prst="rect">
                          <a:avLst/>
                        </a:prstGeom>
                        <a:solidFill>
                          <a:srgbClr val="FFFFFF"/>
                        </a:solidFill>
                        <a:ln w="9525">
                          <a:noFill/>
                          <a:miter lim="800000"/>
                          <a:headEnd/>
                          <a:tailEnd/>
                        </a:ln>
                      </wps:spPr>
                      <wps:txbx>
                        <w:txbxContent>
                          <w:p w:rsidR="00BC1B0F" w:rsidRPr="0087439F" w:rsidRDefault="00BC1B0F" w:rsidP="0087439F">
                            <w:pPr>
                              <w:rPr>
                                <w:color w:val="000000"/>
                                <w:sz w:val="24"/>
                                <w:szCs w:val="21"/>
                              </w:rPr>
                            </w:pPr>
                            <w:r>
                              <w:t xml:space="preserve">Рис.13. </w:t>
                            </w:r>
                            <w:proofErr w:type="spellStart"/>
                            <w:r>
                              <w:rPr>
                                <w:color w:val="000000"/>
                                <w:sz w:val="24"/>
                                <w:szCs w:val="21"/>
                              </w:rPr>
                              <w:t>Гласперленовый</w:t>
                            </w:r>
                            <w:proofErr w:type="spellEnd"/>
                            <w:r>
                              <w:rPr>
                                <w:color w:val="000000"/>
                                <w:sz w:val="24"/>
                                <w:szCs w:val="21"/>
                              </w:rPr>
                              <w:t xml:space="preserve"> стерилизатор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342.65pt;margin-top:4.1pt;width:208.2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" stroked="f">
                <v:textbox style="mso-fit-shape-to-text:t">
                  <w:txbxContent>
                    <w:p w:rsidR="00BC1B0F" w:rsidRPr="0087439F" w:rsidRDefault="00BC1B0F" w:rsidP="0087439F">
                      <w:pPr>
                        <w:rPr>
                          <w:color w:val="000000"/>
                          <w:sz w:val="24"/>
                          <w:szCs w:val="21"/>
                        </w:rPr>
                      </w:pPr>
                      <w:r>
                        <w:t xml:space="preserve">Рис.13. </w:t>
                      </w:r>
                      <w:proofErr w:type="spellStart"/>
                      <w:r>
                        <w:rPr>
                          <w:color w:val="000000"/>
                          <w:sz w:val="24"/>
                          <w:szCs w:val="21"/>
                        </w:rPr>
                        <w:t>Гласперленовый</w:t>
                      </w:r>
                      <w:proofErr w:type="spellEnd"/>
                      <w:r>
                        <w:rPr>
                          <w:color w:val="000000"/>
                          <w:sz w:val="24"/>
                          <w:szCs w:val="21"/>
                        </w:rPr>
                        <w:t xml:space="preserve"> стерилизатор</w:t>
                      </w:r>
                    </w:p>
                  </w:txbxContent>
                </v:textbox>
              </v:shape>
            </w:pict>
          </mc:Fallback>
        </mc:AlternateContent>
      </w:r>
    </w:p>
    <w:p w:rsidR="003C594B" w:rsidRDefault="003C594B" w:rsidP="00722936">
      <w:pPr>
        <w:rPr>
          <w:b/>
          <w:sz w:val="24"/>
          <w:szCs w:val="24"/>
        </w:rPr>
      </w:pPr>
    </w:p>
    <w:p w:rsidR="003C594B" w:rsidRDefault="003C594B" w:rsidP="00722936">
      <w:pPr>
        <w:rPr>
          <w:b/>
          <w:sz w:val="24"/>
          <w:szCs w:val="24"/>
        </w:rPr>
      </w:pPr>
    </w:p>
    <w:p w:rsidR="00826E09" w:rsidRPr="00FF20A3" w:rsidRDefault="00826E09" w:rsidP="00826E09">
      <w:pPr>
        <w:jc w:val="center"/>
        <w:rPr>
          <w:sz w:val="24"/>
          <w:szCs w:val="24"/>
        </w:rPr>
      </w:pPr>
      <w:r w:rsidRPr="00FF20A3">
        <w:rPr>
          <w:b/>
          <w:sz w:val="24"/>
          <w:szCs w:val="24"/>
        </w:rPr>
        <w:t>КОНТРОЛЬ КАЧЕСТВА СТЕРИЛИЗАЦИИ В ЛПУ</w:t>
      </w:r>
    </w:p>
    <w:p w:rsidR="00722936" w:rsidRDefault="00722936" w:rsidP="00826E09">
      <w:pPr>
        <w:rPr>
          <w:sz w:val="24"/>
          <w:szCs w:val="24"/>
        </w:rPr>
      </w:pPr>
    </w:p>
    <w:p w:rsidR="00826E09" w:rsidRPr="00FF20A3" w:rsidRDefault="00826E09" w:rsidP="00826E09">
      <w:pPr>
        <w:rPr>
          <w:sz w:val="24"/>
          <w:szCs w:val="24"/>
        </w:rPr>
      </w:pPr>
      <w:r w:rsidRPr="00FF20A3">
        <w:rPr>
          <w:sz w:val="24"/>
          <w:szCs w:val="24"/>
        </w:rPr>
        <w:t xml:space="preserve">Ежедневно, проводится </w:t>
      </w:r>
      <w:proofErr w:type="spellStart"/>
      <w:r w:rsidRPr="00FF20A3">
        <w:rPr>
          <w:sz w:val="24"/>
          <w:szCs w:val="24"/>
        </w:rPr>
        <w:t>разноуровневый</w:t>
      </w:r>
      <w:proofErr w:type="spellEnd"/>
      <w:r w:rsidRPr="00FF20A3">
        <w:rPr>
          <w:sz w:val="24"/>
          <w:szCs w:val="24"/>
        </w:rPr>
        <w:t xml:space="preserve"> контроль качества стерилизации. Контролируют как работу оборудования, так и качество выполнения работ медицинским персоналом. </w:t>
      </w:r>
    </w:p>
    <w:p w:rsidR="00826E09" w:rsidRPr="00FF20A3" w:rsidRDefault="00826E09" w:rsidP="00826E09">
      <w:pPr>
        <w:jc w:val="center"/>
        <w:rPr>
          <w:b/>
          <w:sz w:val="24"/>
          <w:szCs w:val="24"/>
        </w:rPr>
      </w:pPr>
      <w:r w:rsidRPr="00FF20A3">
        <w:rPr>
          <w:b/>
          <w:sz w:val="24"/>
          <w:szCs w:val="24"/>
        </w:rPr>
        <w:t>Уровни контроля стерилизации:</w:t>
      </w:r>
    </w:p>
    <w:p w:rsidR="00826E09" w:rsidRPr="00FF20A3" w:rsidRDefault="00826E09" w:rsidP="00826E09">
      <w:pPr>
        <w:rPr>
          <w:sz w:val="24"/>
          <w:szCs w:val="24"/>
        </w:rPr>
      </w:pPr>
      <w:r w:rsidRPr="00FF20A3">
        <w:rPr>
          <w:b/>
          <w:i/>
          <w:sz w:val="24"/>
          <w:szCs w:val="24"/>
        </w:rPr>
        <w:t>Самоконтроль</w:t>
      </w:r>
      <w:r w:rsidRPr="00FF20A3">
        <w:rPr>
          <w:sz w:val="24"/>
          <w:szCs w:val="24"/>
        </w:rPr>
        <w:t xml:space="preserve"> – контроль своих действий медицинской сестрой;</w:t>
      </w:r>
    </w:p>
    <w:p w:rsidR="00826E09" w:rsidRPr="00FF20A3" w:rsidRDefault="00826E09" w:rsidP="00826E09">
      <w:pPr>
        <w:rPr>
          <w:sz w:val="24"/>
          <w:szCs w:val="24"/>
        </w:rPr>
      </w:pPr>
      <w:r w:rsidRPr="00FF20A3">
        <w:rPr>
          <w:b/>
          <w:i/>
          <w:sz w:val="24"/>
          <w:szCs w:val="24"/>
        </w:rPr>
        <w:t>Внутренний контроль</w:t>
      </w:r>
      <w:r w:rsidRPr="00FF20A3">
        <w:rPr>
          <w:sz w:val="24"/>
          <w:szCs w:val="24"/>
        </w:rPr>
        <w:t xml:space="preserve"> – контроль работы медсестры её руководителями (старшая медсестра, главная медсестра, заведующий отделением, медицинский техник, главный врач);</w:t>
      </w:r>
    </w:p>
    <w:p w:rsidR="00826E09" w:rsidRPr="00FF20A3" w:rsidRDefault="00826E09" w:rsidP="00826E09">
      <w:pPr>
        <w:rPr>
          <w:sz w:val="24"/>
          <w:szCs w:val="24"/>
        </w:rPr>
      </w:pPr>
      <w:r w:rsidRPr="00FF20A3">
        <w:rPr>
          <w:b/>
          <w:i/>
          <w:sz w:val="24"/>
          <w:szCs w:val="24"/>
        </w:rPr>
        <w:t>Внешний контроль</w:t>
      </w:r>
      <w:r w:rsidRPr="00FF20A3">
        <w:rPr>
          <w:sz w:val="24"/>
          <w:szCs w:val="24"/>
        </w:rPr>
        <w:t xml:space="preserve"> – контроль работы медицинских сестер и администрации учреждения здравоохранения надзорными органами (</w:t>
      </w:r>
      <w:proofErr w:type="spellStart"/>
      <w:r w:rsidRPr="00FF20A3">
        <w:rPr>
          <w:sz w:val="24"/>
          <w:szCs w:val="24"/>
        </w:rPr>
        <w:t>Роспотребнадзор</w:t>
      </w:r>
      <w:proofErr w:type="spellEnd"/>
      <w:r w:rsidRPr="00FF20A3">
        <w:rPr>
          <w:sz w:val="24"/>
          <w:szCs w:val="24"/>
        </w:rPr>
        <w:t xml:space="preserve">, прокуратура и </w:t>
      </w:r>
      <w:proofErr w:type="spellStart"/>
      <w:r w:rsidRPr="00FF20A3">
        <w:rPr>
          <w:sz w:val="24"/>
          <w:szCs w:val="24"/>
        </w:rPr>
        <w:t>т.д</w:t>
      </w:r>
      <w:proofErr w:type="spellEnd"/>
      <w:r w:rsidRPr="00FF20A3">
        <w:rPr>
          <w:sz w:val="24"/>
          <w:szCs w:val="24"/>
        </w:rPr>
        <w:t>).</w:t>
      </w:r>
      <w:r w:rsidR="00722936">
        <w:rPr>
          <w:sz w:val="24"/>
          <w:szCs w:val="24"/>
        </w:rPr>
        <w:t xml:space="preserve"> Забор смывов со стерильного материала.</w:t>
      </w:r>
    </w:p>
    <w:p w:rsidR="00826E09" w:rsidRPr="00FF20A3" w:rsidRDefault="00826E09" w:rsidP="00826E09">
      <w:pPr>
        <w:jc w:val="center"/>
        <w:rPr>
          <w:sz w:val="24"/>
          <w:szCs w:val="24"/>
        </w:rPr>
      </w:pPr>
    </w:p>
    <w:p w:rsidR="00826E09" w:rsidRPr="00FF20A3" w:rsidRDefault="00826E09" w:rsidP="00826E09">
      <w:pPr>
        <w:jc w:val="center"/>
        <w:rPr>
          <w:b/>
          <w:sz w:val="24"/>
          <w:szCs w:val="24"/>
        </w:rPr>
      </w:pPr>
      <w:r w:rsidRPr="00FF20A3">
        <w:rPr>
          <w:b/>
          <w:sz w:val="24"/>
          <w:szCs w:val="24"/>
        </w:rPr>
        <w:t>Виды контроля стерилизации:</w:t>
      </w:r>
    </w:p>
    <w:p w:rsidR="00826E09" w:rsidRPr="00FF20A3" w:rsidRDefault="00826E09" w:rsidP="00826E09">
      <w:pPr>
        <w:pStyle w:val="a3"/>
        <w:numPr>
          <w:ilvl w:val="0"/>
          <w:numId w:val="5"/>
        </w:numPr>
        <w:spacing w:after="0" w:line="240" w:lineRule="auto"/>
        <w:jc w:val="both"/>
        <w:rPr>
          <w:rFonts w:ascii="Times New Roman" w:hAnsi="Times New Roman" w:cs="Times New Roman"/>
          <w:sz w:val="24"/>
          <w:szCs w:val="24"/>
        </w:rPr>
      </w:pPr>
      <w:r w:rsidRPr="00FF20A3">
        <w:rPr>
          <w:rFonts w:ascii="Times New Roman" w:hAnsi="Times New Roman" w:cs="Times New Roman"/>
          <w:b/>
          <w:i/>
          <w:sz w:val="24"/>
          <w:szCs w:val="24"/>
        </w:rPr>
        <w:t xml:space="preserve">Технический </w:t>
      </w:r>
      <w:r w:rsidRPr="00FF20A3">
        <w:rPr>
          <w:rFonts w:ascii="Times New Roman" w:hAnsi="Times New Roman" w:cs="Times New Roman"/>
          <w:sz w:val="24"/>
          <w:szCs w:val="24"/>
        </w:rPr>
        <w:t xml:space="preserve"> – проводится </w:t>
      </w:r>
      <w:proofErr w:type="gramStart"/>
      <w:r w:rsidRPr="00FF20A3">
        <w:rPr>
          <w:rFonts w:ascii="Times New Roman" w:hAnsi="Times New Roman" w:cs="Times New Roman"/>
          <w:sz w:val="24"/>
          <w:szCs w:val="24"/>
        </w:rPr>
        <w:t>контроль за</w:t>
      </w:r>
      <w:proofErr w:type="gramEnd"/>
      <w:r w:rsidRPr="00FF20A3">
        <w:rPr>
          <w:rFonts w:ascii="Times New Roman" w:hAnsi="Times New Roman" w:cs="Times New Roman"/>
          <w:sz w:val="24"/>
          <w:szCs w:val="24"/>
        </w:rPr>
        <w:t xml:space="preserve"> показаниями приборов.</w:t>
      </w:r>
    </w:p>
    <w:p w:rsidR="00826E09" w:rsidRPr="00FF20A3" w:rsidRDefault="00826E09" w:rsidP="00826E09">
      <w:pPr>
        <w:pStyle w:val="a3"/>
        <w:numPr>
          <w:ilvl w:val="0"/>
          <w:numId w:val="5"/>
        </w:numPr>
        <w:spacing w:after="0" w:line="240" w:lineRule="auto"/>
        <w:jc w:val="both"/>
        <w:rPr>
          <w:rFonts w:ascii="Times New Roman" w:hAnsi="Times New Roman" w:cs="Times New Roman"/>
          <w:b/>
          <w:i/>
          <w:sz w:val="24"/>
          <w:szCs w:val="24"/>
        </w:rPr>
      </w:pPr>
      <w:r w:rsidRPr="00FF20A3">
        <w:rPr>
          <w:rFonts w:ascii="Times New Roman" w:hAnsi="Times New Roman" w:cs="Times New Roman"/>
          <w:b/>
          <w:i/>
          <w:sz w:val="24"/>
          <w:szCs w:val="24"/>
        </w:rPr>
        <w:t xml:space="preserve">Химический </w:t>
      </w:r>
      <w:r w:rsidRPr="00FF20A3">
        <w:rPr>
          <w:rFonts w:ascii="Times New Roman" w:hAnsi="Times New Roman" w:cs="Times New Roman"/>
          <w:sz w:val="24"/>
          <w:szCs w:val="24"/>
        </w:rPr>
        <w:t xml:space="preserve">– при помощи химических </w:t>
      </w:r>
      <w:proofErr w:type="spellStart"/>
      <w:r w:rsidRPr="00FF20A3">
        <w:rPr>
          <w:rFonts w:ascii="Times New Roman" w:hAnsi="Times New Roman" w:cs="Times New Roman"/>
          <w:sz w:val="24"/>
          <w:szCs w:val="24"/>
        </w:rPr>
        <w:t>термоиндикаторов</w:t>
      </w:r>
      <w:proofErr w:type="spellEnd"/>
      <w:r w:rsidRPr="00FF20A3">
        <w:rPr>
          <w:rFonts w:ascii="Times New Roman" w:hAnsi="Times New Roman" w:cs="Times New Roman"/>
          <w:sz w:val="24"/>
          <w:szCs w:val="24"/>
        </w:rPr>
        <w:t xml:space="preserve">, изменяющих свой цвет при определенном режиме. </w:t>
      </w:r>
    </w:p>
    <w:p w:rsidR="00826E09" w:rsidRPr="00FF20A3" w:rsidRDefault="00826E09" w:rsidP="00826E09">
      <w:pPr>
        <w:pStyle w:val="a3"/>
        <w:numPr>
          <w:ilvl w:val="0"/>
          <w:numId w:val="5"/>
        </w:numPr>
        <w:spacing w:after="0" w:line="240" w:lineRule="auto"/>
        <w:jc w:val="both"/>
        <w:rPr>
          <w:rFonts w:ascii="Times New Roman" w:hAnsi="Times New Roman" w:cs="Times New Roman"/>
          <w:sz w:val="24"/>
          <w:szCs w:val="24"/>
        </w:rPr>
      </w:pPr>
      <w:proofErr w:type="gramStart"/>
      <w:r w:rsidRPr="00FF20A3">
        <w:rPr>
          <w:rFonts w:ascii="Times New Roman" w:hAnsi="Times New Roman" w:cs="Times New Roman"/>
          <w:b/>
          <w:i/>
          <w:sz w:val="24"/>
          <w:szCs w:val="24"/>
        </w:rPr>
        <w:t>Бактериологический</w:t>
      </w:r>
      <w:proofErr w:type="gramEnd"/>
      <w:r w:rsidRPr="00FF20A3">
        <w:rPr>
          <w:rFonts w:ascii="Times New Roman" w:hAnsi="Times New Roman" w:cs="Times New Roman"/>
          <w:sz w:val="24"/>
          <w:szCs w:val="24"/>
        </w:rPr>
        <w:t xml:space="preserve"> – при помощи биологических индикаторов (БИК) В его основе  лежит гибель определенного числа тестовых микроорганизмов, устойчивых к воздействию стерилизующего агента. Учет результатов производиться по изменению цвета питательной среды. </w:t>
      </w:r>
    </w:p>
    <w:p w:rsidR="00826E09" w:rsidRPr="00FF20A3" w:rsidRDefault="00826E09" w:rsidP="00826E09">
      <w:pPr>
        <w:jc w:val="center"/>
        <w:rPr>
          <w:sz w:val="24"/>
          <w:szCs w:val="24"/>
        </w:rPr>
      </w:pPr>
    </w:p>
    <w:p w:rsidR="00826E09" w:rsidRPr="00FF20A3" w:rsidRDefault="00826E09" w:rsidP="00826E09">
      <w:pPr>
        <w:jc w:val="center"/>
        <w:rPr>
          <w:b/>
          <w:sz w:val="24"/>
          <w:szCs w:val="24"/>
        </w:rPr>
      </w:pPr>
      <w:r w:rsidRPr="00FF20A3">
        <w:rPr>
          <w:b/>
          <w:sz w:val="24"/>
          <w:szCs w:val="24"/>
        </w:rPr>
        <w:t>РАЗНОВИДНОСТИ ТЕРМОИНДИКАТОРОВ</w:t>
      </w:r>
    </w:p>
    <w:p w:rsidR="00826E09" w:rsidRPr="00FF20A3" w:rsidRDefault="00826E09" w:rsidP="00826E09">
      <w:pPr>
        <w:jc w:val="center"/>
        <w:rPr>
          <w:b/>
          <w:sz w:val="24"/>
          <w:szCs w:val="24"/>
        </w:rPr>
      </w:pPr>
    </w:p>
    <w:tbl>
      <w:tblPr>
        <w:tblStyle w:val="a5"/>
        <w:tblW w:w="10915" w:type="dxa"/>
        <w:tblInd w:w="108" w:type="dxa"/>
        <w:tblLook w:val="04A0" w:firstRow="1" w:lastRow="0" w:firstColumn="1" w:lastColumn="0" w:noHBand="0" w:noVBand="1"/>
      </w:tblPr>
      <w:tblGrid>
        <w:gridCol w:w="498"/>
        <w:gridCol w:w="3755"/>
        <w:gridCol w:w="3260"/>
        <w:gridCol w:w="3402"/>
      </w:tblGrid>
      <w:tr w:rsidR="00826E09" w:rsidRPr="00FF20A3" w:rsidTr="00722936">
        <w:tc>
          <w:tcPr>
            <w:tcW w:w="498" w:type="dxa"/>
            <w:vAlign w:val="center"/>
          </w:tcPr>
          <w:p w:rsidR="00826E09" w:rsidRPr="00FF20A3" w:rsidRDefault="00826E09" w:rsidP="00BC1B0F">
            <w:pPr>
              <w:jc w:val="center"/>
              <w:rPr>
                <w:b/>
                <w:sz w:val="24"/>
                <w:szCs w:val="24"/>
              </w:rPr>
            </w:pPr>
            <w:r w:rsidRPr="00FF20A3">
              <w:rPr>
                <w:b/>
                <w:sz w:val="24"/>
                <w:szCs w:val="24"/>
              </w:rPr>
              <w:t>№</w:t>
            </w:r>
          </w:p>
        </w:tc>
        <w:tc>
          <w:tcPr>
            <w:tcW w:w="3755" w:type="dxa"/>
            <w:vAlign w:val="center"/>
          </w:tcPr>
          <w:p w:rsidR="00826E09" w:rsidRPr="00FF20A3" w:rsidRDefault="00826E09" w:rsidP="00BC1B0F">
            <w:pPr>
              <w:jc w:val="center"/>
              <w:rPr>
                <w:b/>
                <w:sz w:val="24"/>
                <w:szCs w:val="24"/>
              </w:rPr>
            </w:pPr>
            <w:r w:rsidRPr="00FF20A3">
              <w:rPr>
                <w:b/>
                <w:sz w:val="24"/>
                <w:szCs w:val="24"/>
              </w:rPr>
              <w:t>Название индикатора</w:t>
            </w:r>
          </w:p>
        </w:tc>
        <w:tc>
          <w:tcPr>
            <w:tcW w:w="3260" w:type="dxa"/>
            <w:vAlign w:val="center"/>
          </w:tcPr>
          <w:p w:rsidR="00826E09" w:rsidRPr="00FF20A3" w:rsidRDefault="00826E09" w:rsidP="00BC1B0F">
            <w:pPr>
              <w:jc w:val="center"/>
              <w:rPr>
                <w:b/>
                <w:sz w:val="24"/>
                <w:szCs w:val="24"/>
              </w:rPr>
            </w:pPr>
            <w:r w:rsidRPr="00FF20A3">
              <w:rPr>
                <w:b/>
                <w:sz w:val="24"/>
                <w:szCs w:val="24"/>
              </w:rPr>
              <w:t>Температура плавления</w:t>
            </w:r>
          </w:p>
        </w:tc>
        <w:tc>
          <w:tcPr>
            <w:tcW w:w="3402" w:type="dxa"/>
            <w:vAlign w:val="center"/>
          </w:tcPr>
          <w:p w:rsidR="00826E09" w:rsidRPr="00FF20A3" w:rsidRDefault="00826E09" w:rsidP="00BC1B0F">
            <w:pPr>
              <w:jc w:val="center"/>
              <w:rPr>
                <w:b/>
                <w:sz w:val="24"/>
                <w:szCs w:val="24"/>
              </w:rPr>
            </w:pPr>
            <w:r w:rsidRPr="00FF20A3">
              <w:rPr>
                <w:b/>
                <w:sz w:val="24"/>
                <w:szCs w:val="24"/>
              </w:rPr>
              <w:t>Назначение</w:t>
            </w:r>
          </w:p>
        </w:tc>
      </w:tr>
      <w:tr w:rsidR="00826E09" w:rsidRPr="00FF20A3" w:rsidTr="00722936">
        <w:tc>
          <w:tcPr>
            <w:tcW w:w="10915" w:type="dxa"/>
            <w:gridSpan w:val="4"/>
            <w:vAlign w:val="center"/>
          </w:tcPr>
          <w:p w:rsidR="00826E09" w:rsidRPr="00FF20A3" w:rsidRDefault="00826E09" w:rsidP="00BC1B0F">
            <w:pPr>
              <w:jc w:val="center"/>
              <w:rPr>
                <w:b/>
                <w:i/>
                <w:sz w:val="24"/>
                <w:szCs w:val="24"/>
              </w:rPr>
            </w:pPr>
            <w:r w:rsidRPr="00FF20A3">
              <w:rPr>
                <w:b/>
                <w:i/>
                <w:sz w:val="24"/>
                <w:szCs w:val="24"/>
              </w:rPr>
              <w:t>Паровая стерилизация</w:t>
            </w:r>
          </w:p>
        </w:tc>
      </w:tr>
      <w:tr w:rsidR="00826E09" w:rsidRPr="00FF20A3" w:rsidTr="00722936">
        <w:tc>
          <w:tcPr>
            <w:tcW w:w="498" w:type="dxa"/>
            <w:vAlign w:val="center"/>
          </w:tcPr>
          <w:p w:rsidR="00826E09" w:rsidRPr="00FF20A3" w:rsidRDefault="00826E09" w:rsidP="00BC1B0F">
            <w:pPr>
              <w:rPr>
                <w:sz w:val="24"/>
                <w:szCs w:val="24"/>
              </w:rPr>
            </w:pPr>
            <w:r w:rsidRPr="00FF20A3">
              <w:rPr>
                <w:sz w:val="24"/>
                <w:szCs w:val="24"/>
              </w:rPr>
              <w:t>1.</w:t>
            </w:r>
          </w:p>
        </w:tc>
        <w:tc>
          <w:tcPr>
            <w:tcW w:w="3755" w:type="dxa"/>
            <w:vAlign w:val="center"/>
          </w:tcPr>
          <w:p w:rsidR="00826E09" w:rsidRPr="00FF20A3" w:rsidRDefault="00826E09" w:rsidP="00BC1B0F">
            <w:pPr>
              <w:rPr>
                <w:sz w:val="24"/>
                <w:szCs w:val="24"/>
              </w:rPr>
            </w:pPr>
            <w:r w:rsidRPr="00FF20A3">
              <w:rPr>
                <w:sz w:val="24"/>
                <w:szCs w:val="24"/>
              </w:rPr>
              <w:t>Бензойная кислота</w:t>
            </w:r>
          </w:p>
        </w:tc>
        <w:tc>
          <w:tcPr>
            <w:tcW w:w="3260" w:type="dxa"/>
            <w:vAlign w:val="center"/>
          </w:tcPr>
          <w:p w:rsidR="00826E09" w:rsidRPr="00FF20A3" w:rsidRDefault="00826E09" w:rsidP="00BC1B0F">
            <w:pPr>
              <w:rPr>
                <w:sz w:val="24"/>
                <w:szCs w:val="24"/>
              </w:rPr>
            </w:pPr>
            <w:r w:rsidRPr="00FF20A3">
              <w:rPr>
                <w:sz w:val="24"/>
                <w:szCs w:val="24"/>
              </w:rPr>
              <w:t>122</w:t>
            </w:r>
            <w:r w:rsidRPr="00FF20A3">
              <w:rPr>
                <w:sz w:val="24"/>
                <w:szCs w:val="24"/>
                <w:vertAlign w:val="superscript"/>
              </w:rPr>
              <w:t>о</w:t>
            </w:r>
            <w:r w:rsidRPr="00FF20A3">
              <w:rPr>
                <w:sz w:val="24"/>
                <w:szCs w:val="24"/>
              </w:rPr>
              <w:t>С</w:t>
            </w:r>
          </w:p>
        </w:tc>
        <w:tc>
          <w:tcPr>
            <w:tcW w:w="3402" w:type="dxa"/>
            <w:vAlign w:val="center"/>
          </w:tcPr>
          <w:p w:rsidR="00826E09" w:rsidRPr="00FF20A3" w:rsidRDefault="00826E09" w:rsidP="00BC1B0F">
            <w:pPr>
              <w:rPr>
                <w:sz w:val="24"/>
                <w:szCs w:val="24"/>
              </w:rPr>
            </w:pPr>
            <w:proofErr w:type="spellStart"/>
            <w:r w:rsidRPr="00FF20A3">
              <w:rPr>
                <w:sz w:val="24"/>
                <w:szCs w:val="24"/>
              </w:rPr>
              <w:t>щадащий</w:t>
            </w:r>
            <w:proofErr w:type="spellEnd"/>
            <w:r w:rsidRPr="00FF20A3">
              <w:rPr>
                <w:sz w:val="24"/>
                <w:szCs w:val="24"/>
              </w:rPr>
              <w:t xml:space="preserve"> режим</w:t>
            </w:r>
          </w:p>
        </w:tc>
      </w:tr>
      <w:tr w:rsidR="00826E09" w:rsidRPr="00FF20A3" w:rsidTr="00722936">
        <w:tc>
          <w:tcPr>
            <w:tcW w:w="498" w:type="dxa"/>
            <w:vAlign w:val="center"/>
          </w:tcPr>
          <w:p w:rsidR="00826E09" w:rsidRPr="00FF20A3" w:rsidRDefault="00826E09" w:rsidP="00BC1B0F">
            <w:pPr>
              <w:rPr>
                <w:sz w:val="24"/>
                <w:szCs w:val="24"/>
              </w:rPr>
            </w:pPr>
            <w:r w:rsidRPr="00FF20A3">
              <w:rPr>
                <w:sz w:val="24"/>
                <w:szCs w:val="24"/>
              </w:rPr>
              <w:t>2.</w:t>
            </w:r>
          </w:p>
        </w:tc>
        <w:tc>
          <w:tcPr>
            <w:tcW w:w="3755" w:type="dxa"/>
            <w:vAlign w:val="center"/>
          </w:tcPr>
          <w:p w:rsidR="00826E09" w:rsidRPr="00FF20A3" w:rsidRDefault="00826E09" w:rsidP="00BC1B0F">
            <w:pPr>
              <w:rPr>
                <w:sz w:val="24"/>
                <w:szCs w:val="24"/>
              </w:rPr>
            </w:pPr>
            <w:r w:rsidRPr="00FF20A3">
              <w:rPr>
                <w:sz w:val="24"/>
                <w:szCs w:val="24"/>
              </w:rPr>
              <w:t>Мочевина</w:t>
            </w:r>
          </w:p>
        </w:tc>
        <w:tc>
          <w:tcPr>
            <w:tcW w:w="3260" w:type="dxa"/>
            <w:vAlign w:val="center"/>
          </w:tcPr>
          <w:p w:rsidR="00826E09" w:rsidRPr="00FF20A3" w:rsidRDefault="00826E09" w:rsidP="00BC1B0F">
            <w:pPr>
              <w:rPr>
                <w:sz w:val="24"/>
                <w:szCs w:val="24"/>
              </w:rPr>
            </w:pPr>
            <w:r w:rsidRPr="00FF20A3">
              <w:rPr>
                <w:sz w:val="24"/>
                <w:szCs w:val="24"/>
              </w:rPr>
              <w:t>132</w:t>
            </w:r>
            <w:r w:rsidRPr="00FF20A3">
              <w:rPr>
                <w:sz w:val="24"/>
                <w:szCs w:val="24"/>
                <w:vertAlign w:val="superscript"/>
              </w:rPr>
              <w:t xml:space="preserve"> </w:t>
            </w:r>
            <w:proofErr w:type="spellStart"/>
            <w:r w:rsidRPr="00FF20A3">
              <w:rPr>
                <w:sz w:val="24"/>
                <w:szCs w:val="24"/>
                <w:vertAlign w:val="superscript"/>
              </w:rPr>
              <w:t>о</w:t>
            </w:r>
            <w:r w:rsidRPr="00FF20A3">
              <w:rPr>
                <w:sz w:val="24"/>
                <w:szCs w:val="24"/>
              </w:rPr>
              <w:t>С</w:t>
            </w:r>
            <w:proofErr w:type="spellEnd"/>
          </w:p>
        </w:tc>
        <w:tc>
          <w:tcPr>
            <w:tcW w:w="3402" w:type="dxa"/>
            <w:vAlign w:val="center"/>
          </w:tcPr>
          <w:p w:rsidR="00826E09" w:rsidRPr="00FF20A3" w:rsidRDefault="00826E09" w:rsidP="00BC1B0F">
            <w:pPr>
              <w:rPr>
                <w:sz w:val="24"/>
                <w:szCs w:val="24"/>
              </w:rPr>
            </w:pPr>
            <w:r w:rsidRPr="00FF20A3">
              <w:rPr>
                <w:sz w:val="24"/>
                <w:szCs w:val="24"/>
              </w:rPr>
              <w:t>основной режим</w:t>
            </w:r>
          </w:p>
        </w:tc>
      </w:tr>
      <w:tr w:rsidR="00826E09" w:rsidRPr="00FF20A3" w:rsidTr="00722936">
        <w:tc>
          <w:tcPr>
            <w:tcW w:w="498" w:type="dxa"/>
            <w:vMerge w:val="restart"/>
            <w:vAlign w:val="center"/>
          </w:tcPr>
          <w:p w:rsidR="00826E09" w:rsidRPr="00FF20A3" w:rsidRDefault="00826E09" w:rsidP="00BC1B0F">
            <w:pPr>
              <w:rPr>
                <w:sz w:val="24"/>
                <w:szCs w:val="24"/>
              </w:rPr>
            </w:pPr>
            <w:r w:rsidRPr="00FF20A3">
              <w:rPr>
                <w:sz w:val="24"/>
                <w:szCs w:val="24"/>
              </w:rPr>
              <w:t>3.</w:t>
            </w:r>
          </w:p>
        </w:tc>
        <w:tc>
          <w:tcPr>
            <w:tcW w:w="3755" w:type="dxa"/>
            <w:vMerge w:val="restart"/>
            <w:vAlign w:val="center"/>
          </w:tcPr>
          <w:p w:rsidR="00826E09" w:rsidRPr="00FF20A3" w:rsidRDefault="00826E09" w:rsidP="00BC1B0F">
            <w:pPr>
              <w:rPr>
                <w:sz w:val="24"/>
                <w:szCs w:val="24"/>
              </w:rPr>
            </w:pPr>
            <w:r w:rsidRPr="00FF20A3">
              <w:rPr>
                <w:sz w:val="24"/>
                <w:szCs w:val="24"/>
              </w:rPr>
              <w:t>Ленточные индикаторы стерильности (ИС)</w:t>
            </w:r>
          </w:p>
        </w:tc>
        <w:tc>
          <w:tcPr>
            <w:tcW w:w="3260" w:type="dxa"/>
            <w:vAlign w:val="center"/>
          </w:tcPr>
          <w:p w:rsidR="00826E09" w:rsidRPr="00FF20A3" w:rsidRDefault="00826E09" w:rsidP="00BC1B0F">
            <w:pPr>
              <w:rPr>
                <w:sz w:val="24"/>
                <w:szCs w:val="24"/>
              </w:rPr>
            </w:pPr>
            <w:r w:rsidRPr="00FF20A3">
              <w:rPr>
                <w:sz w:val="24"/>
                <w:szCs w:val="24"/>
              </w:rPr>
              <w:t>ИС-120</w:t>
            </w:r>
          </w:p>
        </w:tc>
        <w:tc>
          <w:tcPr>
            <w:tcW w:w="3402" w:type="dxa"/>
            <w:vAlign w:val="center"/>
          </w:tcPr>
          <w:p w:rsidR="00826E09" w:rsidRPr="00FF20A3" w:rsidRDefault="00826E09" w:rsidP="00BC1B0F">
            <w:pPr>
              <w:rPr>
                <w:sz w:val="24"/>
                <w:szCs w:val="24"/>
              </w:rPr>
            </w:pPr>
            <w:proofErr w:type="spellStart"/>
            <w:r w:rsidRPr="00FF20A3">
              <w:rPr>
                <w:sz w:val="24"/>
                <w:szCs w:val="24"/>
              </w:rPr>
              <w:t>щадащий</w:t>
            </w:r>
            <w:proofErr w:type="spellEnd"/>
            <w:r w:rsidRPr="00FF20A3">
              <w:rPr>
                <w:sz w:val="24"/>
                <w:szCs w:val="24"/>
              </w:rPr>
              <w:t xml:space="preserve"> режим</w:t>
            </w:r>
          </w:p>
        </w:tc>
      </w:tr>
      <w:tr w:rsidR="00826E09" w:rsidRPr="00FF20A3" w:rsidTr="00722936">
        <w:tc>
          <w:tcPr>
            <w:tcW w:w="498" w:type="dxa"/>
            <w:vMerge/>
            <w:vAlign w:val="center"/>
          </w:tcPr>
          <w:p w:rsidR="00826E09" w:rsidRPr="00FF20A3" w:rsidRDefault="00826E09" w:rsidP="00BC1B0F">
            <w:pPr>
              <w:rPr>
                <w:sz w:val="24"/>
                <w:szCs w:val="24"/>
              </w:rPr>
            </w:pPr>
          </w:p>
        </w:tc>
        <w:tc>
          <w:tcPr>
            <w:tcW w:w="3755" w:type="dxa"/>
            <w:vMerge/>
            <w:vAlign w:val="center"/>
          </w:tcPr>
          <w:p w:rsidR="00826E09" w:rsidRPr="00FF20A3" w:rsidRDefault="00826E09" w:rsidP="00BC1B0F">
            <w:pPr>
              <w:rPr>
                <w:sz w:val="24"/>
                <w:szCs w:val="24"/>
              </w:rPr>
            </w:pPr>
          </w:p>
        </w:tc>
        <w:tc>
          <w:tcPr>
            <w:tcW w:w="3260" w:type="dxa"/>
            <w:vAlign w:val="center"/>
          </w:tcPr>
          <w:p w:rsidR="00826E09" w:rsidRPr="00FF20A3" w:rsidRDefault="00826E09" w:rsidP="00BC1B0F">
            <w:pPr>
              <w:rPr>
                <w:sz w:val="24"/>
                <w:szCs w:val="24"/>
              </w:rPr>
            </w:pPr>
            <w:r w:rsidRPr="00FF20A3">
              <w:rPr>
                <w:sz w:val="24"/>
                <w:szCs w:val="24"/>
              </w:rPr>
              <w:t>ИС-132</w:t>
            </w:r>
          </w:p>
        </w:tc>
        <w:tc>
          <w:tcPr>
            <w:tcW w:w="3402" w:type="dxa"/>
            <w:vAlign w:val="center"/>
          </w:tcPr>
          <w:p w:rsidR="00826E09" w:rsidRPr="00FF20A3" w:rsidRDefault="00826E09" w:rsidP="00BC1B0F">
            <w:pPr>
              <w:rPr>
                <w:sz w:val="24"/>
                <w:szCs w:val="24"/>
              </w:rPr>
            </w:pPr>
            <w:r w:rsidRPr="00FF20A3">
              <w:rPr>
                <w:sz w:val="24"/>
                <w:szCs w:val="24"/>
              </w:rPr>
              <w:t>основной режим</w:t>
            </w:r>
          </w:p>
        </w:tc>
      </w:tr>
      <w:tr w:rsidR="00826E09" w:rsidRPr="00FF20A3" w:rsidTr="00722936">
        <w:tc>
          <w:tcPr>
            <w:tcW w:w="10915" w:type="dxa"/>
            <w:gridSpan w:val="4"/>
            <w:vAlign w:val="center"/>
          </w:tcPr>
          <w:p w:rsidR="00826E09" w:rsidRPr="00FF20A3" w:rsidRDefault="00826E09" w:rsidP="00BC1B0F">
            <w:pPr>
              <w:jc w:val="center"/>
              <w:rPr>
                <w:b/>
                <w:i/>
                <w:sz w:val="24"/>
                <w:szCs w:val="24"/>
              </w:rPr>
            </w:pPr>
            <w:r w:rsidRPr="00FF20A3">
              <w:rPr>
                <w:b/>
                <w:i/>
                <w:sz w:val="24"/>
                <w:szCs w:val="24"/>
              </w:rPr>
              <w:t>Воздушная стерилизация</w:t>
            </w:r>
          </w:p>
        </w:tc>
      </w:tr>
      <w:tr w:rsidR="00826E09" w:rsidRPr="00FF20A3" w:rsidTr="00722936">
        <w:tc>
          <w:tcPr>
            <w:tcW w:w="498" w:type="dxa"/>
            <w:vAlign w:val="center"/>
          </w:tcPr>
          <w:p w:rsidR="00826E09" w:rsidRPr="00FF20A3" w:rsidRDefault="00826E09" w:rsidP="00BC1B0F">
            <w:pPr>
              <w:rPr>
                <w:sz w:val="24"/>
                <w:szCs w:val="24"/>
              </w:rPr>
            </w:pPr>
            <w:r w:rsidRPr="00FF20A3">
              <w:rPr>
                <w:sz w:val="24"/>
                <w:szCs w:val="24"/>
              </w:rPr>
              <w:t>4.</w:t>
            </w:r>
          </w:p>
        </w:tc>
        <w:tc>
          <w:tcPr>
            <w:tcW w:w="3755" w:type="dxa"/>
            <w:vAlign w:val="center"/>
          </w:tcPr>
          <w:p w:rsidR="00826E09" w:rsidRPr="00FF20A3" w:rsidRDefault="00826E09" w:rsidP="00BC1B0F">
            <w:pPr>
              <w:rPr>
                <w:sz w:val="24"/>
                <w:szCs w:val="24"/>
              </w:rPr>
            </w:pPr>
            <w:proofErr w:type="spellStart"/>
            <w:r w:rsidRPr="00FF20A3">
              <w:rPr>
                <w:sz w:val="24"/>
                <w:szCs w:val="24"/>
              </w:rPr>
              <w:t>Тиомочевина</w:t>
            </w:r>
            <w:proofErr w:type="spellEnd"/>
          </w:p>
        </w:tc>
        <w:tc>
          <w:tcPr>
            <w:tcW w:w="3260" w:type="dxa"/>
            <w:vAlign w:val="center"/>
          </w:tcPr>
          <w:p w:rsidR="00826E09" w:rsidRPr="00FF20A3" w:rsidRDefault="00826E09" w:rsidP="00BC1B0F">
            <w:pPr>
              <w:rPr>
                <w:sz w:val="24"/>
                <w:szCs w:val="24"/>
              </w:rPr>
            </w:pPr>
            <w:r w:rsidRPr="00FF20A3">
              <w:rPr>
                <w:sz w:val="24"/>
                <w:szCs w:val="24"/>
              </w:rPr>
              <w:t>180</w:t>
            </w:r>
            <w:r w:rsidRPr="00FF20A3">
              <w:rPr>
                <w:sz w:val="24"/>
                <w:szCs w:val="24"/>
                <w:vertAlign w:val="superscript"/>
              </w:rPr>
              <w:t xml:space="preserve"> </w:t>
            </w:r>
            <w:proofErr w:type="spellStart"/>
            <w:r w:rsidRPr="00FF20A3">
              <w:rPr>
                <w:sz w:val="24"/>
                <w:szCs w:val="24"/>
                <w:vertAlign w:val="superscript"/>
              </w:rPr>
              <w:t>о</w:t>
            </w:r>
            <w:r w:rsidRPr="00FF20A3">
              <w:rPr>
                <w:sz w:val="24"/>
                <w:szCs w:val="24"/>
              </w:rPr>
              <w:t>С</w:t>
            </w:r>
            <w:proofErr w:type="spellEnd"/>
          </w:p>
        </w:tc>
        <w:tc>
          <w:tcPr>
            <w:tcW w:w="3402" w:type="dxa"/>
            <w:vAlign w:val="center"/>
          </w:tcPr>
          <w:p w:rsidR="00826E09" w:rsidRPr="00FF20A3" w:rsidRDefault="00826E09" w:rsidP="00BC1B0F">
            <w:pPr>
              <w:rPr>
                <w:sz w:val="24"/>
                <w:szCs w:val="24"/>
              </w:rPr>
            </w:pPr>
            <w:r w:rsidRPr="00FF20A3">
              <w:rPr>
                <w:sz w:val="24"/>
                <w:szCs w:val="24"/>
              </w:rPr>
              <w:t>основной режим</w:t>
            </w:r>
          </w:p>
        </w:tc>
      </w:tr>
      <w:tr w:rsidR="00826E09" w:rsidRPr="00FF20A3" w:rsidTr="00722936">
        <w:tc>
          <w:tcPr>
            <w:tcW w:w="498" w:type="dxa"/>
            <w:vAlign w:val="center"/>
          </w:tcPr>
          <w:p w:rsidR="00826E09" w:rsidRPr="00FF20A3" w:rsidRDefault="00826E09" w:rsidP="00BC1B0F">
            <w:pPr>
              <w:rPr>
                <w:sz w:val="24"/>
                <w:szCs w:val="24"/>
              </w:rPr>
            </w:pPr>
            <w:r w:rsidRPr="00FF20A3">
              <w:rPr>
                <w:sz w:val="24"/>
                <w:szCs w:val="24"/>
              </w:rPr>
              <w:t>5.</w:t>
            </w:r>
          </w:p>
        </w:tc>
        <w:tc>
          <w:tcPr>
            <w:tcW w:w="3755" w:type="dxa"/>
            <w:vAlign w:val="center"/>
          </w:tcPr>
          <w:p w:rsidR="00826E09" w:rsidRPr="00FF20A3" w:rsidRDefault="00826E09" w:rsidP="00BC1B0F">
            <w:pPr>
              <w:rPr>
                <w:sz w:val="24"/>
                <w:szCs w:val="24"/>
              </w:rPr>
            </w:pPr>
            <w:r w:rsidRPr="00FF20A3">
              <w:rPr>
                <w:sz w:val="24"/>
                <w:szCs w:val="24"/>
              </w:rPr>
              <w:t>Янтарная кислота</w:t>
            </w:r>
          </w:p>
        </w:tc>
        <w:tc>
          <w:tcPr>
            <w:tcW w:w="3260" w:type="dxa"/>
            <w:vAlign w:val="center"/>
          </w:tcPr>
          <w:p w:rsidR="00826E09" w:rsidRPr="00FF20A3" w:rsidRDefault="00826E09" w:rsidP="00BC1B0F">
            <w:pPr>
              <w:rPr>
                <w:sz w:val="24"/>
                <w:szCs w:val="24"/>
              </w:rPr>
            </w:pPr>
            <w:r w:rsidRPr="00FF20A3">
              <w:rPr>
                <w:sz w:val="24"/>
                <w:szCs w:val="24"/>
              </w:rPr>
              <w:t>180-192</w:t>
            </w:r>
            <w:r w:rsidRPr="00FF20A3">
              <w:rPr>
                <w:sz w:val="24"/>
                <w:szCs w:val="24"/>
                <w:vertAlign w:val="superscript"/>
              </w:rPr>
              <w:t xml:space="preserve"> </w:t>
            </w:r>
            <w:proofErr w:type="spellStart"/>
            <w:r w:rsidRPr="00FF20A3">
              <w:rPr>
                <w:sz w:val="24"/>
                <w:szCs w:val="24"/>
                <w:vertAlign w:val="superscript"/>
              </w:rPr>
              <w:t>о</w:t>
            </w:r>
            <w:r w:rsidRPr="00FF20A3">
              <w:rPr>
                <w:sz w:val="24"/>
                <w:szCs w:val="24"/>
              </w:rPr>
              <w:t>С</w:t>
            </w:r>
            <w:proofErr w:type="spellEnd"/>
          </w:p>
        </w:tc>
        <w:tc>
          <w:tcPr>
            <w:tcW w:w="3402" w:type="dxa"/>
            <w:vAlign w:val="center"/>
          </w:tcPr>
          <w:p w:rsidR="00826E09" w:rsidRPr="00FF20A3" w:rsidRDefault="00826E09" w:rsidP="00BC1B0F">
            <w:pPr>
              <w:rPr>
                <w:sz w:val="24"/>
                <w:szCs w:val="24"/>
              </w:rPr>
            </w:pPr>
            <w:r w:rsidRPr="00FF20A3">
              <w:rPr>
                <w:sz w:val="24"/>
                <w:szCs w:val="24"/>
              </w:rPr>
              <w:t>основной режим</w:t>
            </w:r>
          </w:p>
        </w:tc>
      </w:tr>
      <w:tr w:rsidR="00826E09" w:rsidRPr="00FF20A3" w:rsidTr="00722936">
        <w:tc>
          <w:tcPr>
            <w:tcW w:w="498" w:type="dxa"/>
            <w:vAlign w:val="center"/>
          </w:tcPr>
          <w:p w:rsidR="00826E09" w:rsidRPr="00FF20A3" w:rsidRDefault="00826E09" w:rsidP="00BC1B0F">
            <w:pPr>
              <w:rPr>
                <w:sz w:val="24"/>
                <w:szCs w:val="24"/>
              </w:rPr>
            </w:pPr>
            <w:r w:rsidRPr="00FF20A3">
              <w:rPr>
                <w:sz w:val="24"/>
                <w:szCs w:val="24"/>
              </w:rPr>
              <w:t>6.</w:t>
            </w:r>
          </w:p>
        </w:tc>
        <w:tc>
          <w:tcPr>
            <w:tcW w:w="3755" w:type="dxa"/>
            <w:vAlign w:val="center"/>
          </w:tcPr>
          <w:p w:rsidR="00826E09" w:rsidRPr="00FF20A3" w:rsidRDefault="00826E09" w:rsidP="00BC1B0F">
            <w:pPr>
              <w:rPr>
                <w:sz w:val="24"/>
                <w:szCs w:val="24"/>
              </w:rPr>
            </w:pPr>
            <w:r w:rsidRPr="00FF20A3">
              <w:rPr>
                <w:sz w:val="24"/>
                <w:szCs w:val="24"/>
              </w:rPr>
              <w:t>Дибазол</w:t>
            </w:r>
          </w:p>
        </w:tc>
        <w:tc>
          <w:tcPr>
            <w:tcW w:w="3260" w:type="dxa"/>
            <w:vAlign w:val="center"/>
          </w:tcPr>
          <w:p w:rsidR="00826E09" w:rsidRPr="00FF20A3" w:rsidRDefault="00826E09" w:rsidP="00BC1B0F">
            <w:pPr>
              <w:rPr>
                <w:sz w:val="24"/>
                <w:szCs w:val="24"/>
              </w:rPr>
            </w:pPr>
            <w:r w:rsidRPr="00FF20A3">
              <w:rPr>
                <w:sz w:val="24"/>
                <w:szCs w:val="24"/>
              </w:rPr>
              <w:t>180</w:t>
            </w:r>
            <w:r w:rsidRPr="00FF20A3">
              <w:rPr>
                <w:sz w:val="24"/>
                <w:szCs w:val="24"/>
                <w:vertAlign w:val="superscript"/>
              </w:rPr>
              <w:t xml:space="preserve"> </w:t>
            </w:r>
            <w:proofErr w:type="spellStart"/>
            <w:r w:rsidRPr="00FF20A3">
              <w:rPr>
                <w:sz w:val="24"/>
                <w:szCs w:val="24"/>
                <w:vertAlign w:val="superscript"/>
              </w:rPr>
              <w:t>о</w:t>
            </w:r>
            <w:r w:rsidRPr="00FF20A3">
              <w:rPr>
                <w:sz w:val="24"/>
                <w:szCs w:val="24"/>
              </w:rPr>
              <w:t>С</w:t>
            </w:r>
            <w:proofErr w:type="spellEnd"/>
          </w:p>
        </w:tc>
        <w:tc>
          <w:tcPr>
            <w:tcW w:w="3402" w:type="dxa"/>
            <w:vAlign w:val="center"/>
          </w:tcPr>
          <w:p w:rsidR="00826E09" w:rsidRPr="00FF20A3" w:rsidRDefault="00826E09" w:rsidP="00BC1B0F">
            <w:pPr>
              <w:rPr>
                <w:sz w:val="24"/>
                <w:szCs w:val="24"/>
              </w:rPr>
            </w:pPr>
            <w:r w:rsidRPr="00FF20A3">
              <w:rPr>
                <w:sz w:val="24"/>
                <w:szCs w:val="24"/>
              </w:rPr>
              <w:t>основной режим</w:t>
            </w:r>
          </w:p>
        </w:tc>
      </w:tr>
      <w:tr w:rsidR="00826E09" w:rsidRPr="00FF20A3" w:rsidTr="00722936">
        <w:trPr>
          <w:trHeight w:val="364"/>
        </w:trPr>
        <w:tc>
          <w:tcPr>
            <w:tcW w:w="498" w:type="dxa"/>
            <w:vMerge w:val="restart"/>
            <w:vAlign w:val="center"/>
          </w:tcPr>
          <w:p w:rsidR="00826E09" w:rsidRPr="00FF20A3" w:rsidRDefault="00826E09" w:rsidP="00BC1B0F">
            <w:pPr>
              <w:rPr>
                <w:sz w:val="24"/>
                <w:szCs w:val="24"/>
              </w:rPr>
            </w:pPr>
            <w:r w:rsidRPr="00FF20A3">
              <w:rPr>
                <w:sz w:val="24"/>
                <w:szCs w:val="24"/>
              </w:rPr>
              <w:t>7.</w:t>
            </w:r>
          </w:p>
        </w:tc>
        <w:tc>
          <w:tcPr>
            <w:tcW w:w="3755" w:type="dxa"/>
            <w:vMerge w:val="restart"/>
            <w:vAlign w:val="center"/>
          </w:tcPr>
          <w:p w:rsidR="00826E09" w:rsidRPr="00FF20A3" w:rsidRDefault="00826E09" w:rsidP="00BC1B0F">
            <w:pPr>
              <w:rPr>
                <w:sz w:val="24"/>
                <w:szCs w:val="24"/>
              </w:rPr>
            </w:pPr>
            <w:r w:rsidRPr="00FF20A3">
              <w:rPr>
                <w:sz w:val="24"/>
                <w:szCs w:val="24"/>
              </w:rPr>
              <w:t>Ленточные индикаторы стерильности (ИС)</w:t>
            </w:r>
          </w:p>
        </w:tc>
        <w:tc>
          <w:tcPr>
            <w:tcW w:w="3260" w:type="dxa"/>
            <w:vAlign w:val="center"/>
          </w:tcPr>
          <w:p w:rsidR="00826E09" w:rsidRPr="00FF20A3" w:rsidRDefault="00826E09" w:rsidP="00BC1B0F">
            <w:pPr>
              <w:rPr>
                <w:sz w:val="24"/>
                <w:szCs w:val="24"/>
              </w:rPr>
            </w:pPr>
            <w:r w:rsidRPr="00FF20A3">
              <w:rPr>
                <w:sz w:val="24"/>
                <w:szCs w:val="24"/>
              </w:rPr>
              <w:t>ИС-160</w:t>
            </w:r>
          </w:p>
        </w:tc>
        <w:tc>
          <w:tcPr>
            <w:tcW w:w="3402" w:type="dxa"/>
            <w:vAlign w:val="center"/>
          </w:tcPr>
          <w:p w:rsidR="00826E09" w:rsidRPr="00FF20A3" w:rsidRDefault="00826E09" w:rsidP="00BC1B0F">
            <w:pPr>
              <w:rPr>
                <w:sz w:val="24"/>
                <w:szCs w:val="24"/>
              </w:rPr>
            </w:pPr>
            <w:r w:rsidRPr="00FF20A3">
              <w:rPr>
                <w:sz w:val="24"/>
                <w:szCs w:val="24"/>
              </w:rPr>
              <w:t>щадящий режим</w:t>
            </w:r>
          </w:p>
        </w:tc>
      </w:tr>
      <w:tr w:rsidR="00826E09" w:rsidRPr="00FF20A3" w:rsidTr="00722936">
        <w:trPr>
          <w:trHeight w:val="364"/>
        </w:trPr>
        <w:tc>
          <w:tcPr>
            <w:tcW w:w="498" w:type="dxa"/>
            <w:vMerge/>
          </w:tcPr>
          <w:p w:rsidR="00826E09" w:rsidRPr="00FF20A3" w:rsidRDefault="00826E09" w:rsidP="00BC1B0F">
            <w:pPr>
              <w:jc w:val="center"/>
              <w:rPr>
                <w:sz w:val="24"/>
                <w:szCs w:val="24"/>
              </w:rPr>
            </w:pPr>
          </w:p>
        </w:tc>
        <w:tc>
          <w:tcPr>
            <w:tcW w:w="3755" w:type="dxa"/>
            <w:vMerge/>
            <w:vAlign w:val="center"/>
          </w:tcPr>
          <w:p w:rsidR="00826E09" w:rsidRPr="00FF20A3" w:rsidRDefault="00826E09" w:rsidP="00BC1B0F">
            <w:pPr>
              <w:rPr>
                <w:sz w:val="24"/>
                <w:szCs w:val="24"/>
              </w:rPr>
            </w:pPr>
          </w:p>
        </w:tc>
        <w:tc>
          <w:tcPr>
            <w:tcW w:w="3260" w:type="dxa"/>
            <w:vAlign w:val="center"/>
          </w:tcPr>
          <w:p w:rsidR="00826E09" w:rsidRPr="00FF20A3" w:rsidRDefault="00826E09" w:rsidP="00BC1B0F">
            <w:pPr>
              <w:rPr>
                <w:sz w:val="24"/>
                <w:szCs w:val="24"/>
              </w:rPr>
            </w:pPr>
            <w:r w:rsidRPr="00FF20A3">
              <w:rPr>
                <w:sz w:val="24"/>
                <w:szCs w:val="24"/>
              </w:rPr>
              <w:t>ИС-180</w:t>
            </w:r>
          </w:p>
        </w:tc>
        <w:tc>
          <w:tcPr>
            <w:tcW w:w="3402" w:type="dxa"/>
            <w:vAlign w:val="center"/>
          </w:tcPr>
          <w:p w:rsidR="00826E09" w:rsidRPr="00FF20A3" w:rsidRDefault="00826E09" w:rsidP="00BC1B0F">
            <w:pPr>
              <w:rPr>
                <w:sz w:val="24"/>
                <w:szCs w:val="24"/>
              </w:rPr>
            </w:pPr>
            <w:r w:rsidRPr="00FF20A3">
              <w:rPr>
                <w:sz w:val="24"/>
                <w:szCs w:val="24"/>
              </w:rPr>
              <w:t>основной режим</w:t>
            </w:r>
          </w:p>
        </w:tc>
      </w:tr>
    </w:tbl>
    <w:p w:rsidR="00826E09" w:rsidRPr="00FF20A3" w:rsidRDefault="00A03C29" w:rsidP="00826E09">
      <w:pPr>
        <w:rPr>
          <w:sz w:val="24"/>
          <w:szCs w:val="24"/>
        </w:rPr>
      </w:pPr>
      <w:r>
        <w:rPr>
          <w:noProof/>
          <w:lang w:eastAsia="ru-RU"/>
        </w:rPr>
        <w:lastRenderedPageBreak/>
        <w:drawing>
          <wp:anchor distT="0" distB="0" distL="114300" distR="114300" simplePos="0" relativeHeight="251730944" behindDoc="1" locked="0" layoutInCell="1" allowOverlap="1" wp14:anchorId="7A29E576" wp14:editId="3454CD43">
            <wp:simplePos x="0" y="0"/>
            <wp:positionH relativeFrom="column">
              <wp:posOffset>303530</wp:posOffset>
            </wp:positionH>
            <wp:positionV relativeFrom="paragraph">
              <wp:posOffset>151130</wp:posOffset>
            </wp:positionV>
            <wp:extent cx="2938780" cy="2329180"/>
            <wp:effectExtent l="0" t="0" r="0" b="0"/>
            <wp:wrapTight wrapText="bothSides">
              <wp:wrapPolygon edited="0">
                <wp:start x="14702" y="0"/>
                <wp:lineTo x="9801" y="353"/>
                <wp:lineTo x="6161" y="1590"/>
                <wp:lineTo x="6021" y="3180"/>
                <wp:lineTo x="4621" y="5830"/>
                <wp:lineTo x="2800" y="5830"/>
                <wp:lineTo x="2380" y="6360"/>
                <wp:lineTo x="1960" y="11483"/>
                <wp:lineTo x="0" y="13426"/>
                <wp:lineTo x="0" y="13603"/>
                <wp:lineTo x="2520" y="17136"/>
                <wp:lineTo x="5181" y="19963"/>
                <wp:lineTo x="5321" y="20493"/>
                <wp:lineTo x="13582" y="21376"/>
                <wp:lineTo x="17922" y="21376"/>
                <wp:lineTo x="18622" y="21376"/>
                <wp:lineTo x="18762" y="21376"/>
                <wp:lineTo x="19462" y="19963"/>
                <wp:lineTo x="20162" y="19080"/>
                <wp:lineTo x="20863" y="17313"/>
                <wp:lineTo x="20583" y="17136"/>
                <wp:lineTo x="21423" y="14133"/>
                <wp:lineTo x="21423" y="13780"/>
                <wp:lineTo x="19322" y="11483"/>
                <wp:lineTo x="19462" y="8656"/>
                <wp:lineTo x="19042" y="7420"/>
                <wp:lineTo x="18062" y="5830"/>
                <wp:lineTo x="15402" y="0"/>
                <wp:lineTo x="14702" y="0"/>
              </wp:wrapPolygon>
            </wp:wrapTight>
            <wp:docPr id="313" name="Рисунок 313" descr="http://alliance-medperm.ru/wp-content/uploads/2019/06/indikator-ster.-ij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iance-medperm.ru/wp-content/uploads/2019/06/indikator-ster.-ije-02.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51" t="1458" r="2229" b="5421"/>
                    <a:stretch/>
                  </pic:blipFill>
                  <pic:spPr bwMode="auto">
                    <a:xfrm>
                      <a:off x="0" y="0"/>
                      <a:ext cx="2938780" cy="232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2992" behindDoc="1" locked="0" layoutInCell="1" allowOverlap="1" wp14:anchorId="57BEB4ED" wp14:editId="4A2FCF93">
            <wp:simplePos x="0" y="0"/>
            <wp:positionH relativeFrom="column">
              <wp:posOffset>3449955</wp:posOffset>
            </wp:positionH>
            <wp:positionV relativeFrom="paragraph">
              <wp:posOffset>151130</wp:posOffset>
            </wp:positionV>
            <wp:extent cx="3101975" cy="2296795"/>
            <wp:effectExtent l="0" t="0" r="3175" b="8255"/>
            <wp:wrapTight wrapText="bothSides">
              <wp:wrapPolygon edited="0">
                <wp:start x="0" y="0"/>
                <wp:lineTo x="0" y="21498"/>
                <wp:lineTo x="21489" y="21498"/>
                <wp:lineTo x="21489" y="0"/>
                <wp:lineTo x="0" y="0"/>
              </wp:wrapPolygon>
            </wp:wrapTight>
            <wp:docPr id="312" name="Рисунок 312" descr="https://www.deznet.ru/upload/iblock/33b/33b6951e6723dffd5c81aaf02e1bb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znet.ru/upload/iblock/33b/33b6951e6723dffd5c81aaf02e1bb60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22" t="3805" r="10096" b="3572"/>
                    <a:stretch/>
                  </pic:blipFill>
                  <pic:spPr bwMode="auto">
                    <a:xfrm>
                      <a:off x="0" y="0"/>
                      <a:ext cx="3101975" cy="2296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6E09" w:rsidRPr="00FF20A3" w:rsidRDefault="00826E09" w:rsidP="00826E09">
      <w:pPr>
        <w:rPr>
          <w:sz w:val="24"/>
          <w:szCs w:val="24"/>
        </w:rPr>
      </w:pPr>
    </w:p>
    <w:p w:rsidR="0072329B" w:rsidRDefault="00A03C29">
      <w:pPr>
        <w:rPr>
          <w:sz w:val="24"/>
          <w:szCs w:val="24"/>
        </w:rPr>
      </w:pPr>
      <w:r w:rsidRPr="00FF20A3">
        <w:rPr>
          <w:b/>
          <w:i/>
          <w:noProof/>
          <w:sz w:val="24"/>
          <w:szCs w:val="24"/>
          <w:u w:val="single"/>
        </w:rPr>
        <mc:AlternateContent>
          <mc:Choice Requires="wps">
            <w:drawing>
              <wp:anchor distT="0" distB="0" distL="114300" distR="114300" simplePos="0" relativeHeight="251737088" behindDoc="0" locked="0" layoutInCell="1" allowOverlap="1" wp14:anchorId="3EC100B6" wp14:editId="0D4525BB">
                <wp:simplePos x="0" y="0"/>
                <wp:positionH relativeFrom="column">
                  <wp:posOffset>3449955</wp:posOffset>
                </wp:positionH>
                <wp:positionV relativeFrom="paragraph">
                  <wp:posOffset>2097677</wp:posOffset>
                </wp:positionV>
                <wp:extent cx="3352800" cy="1403985"/>
                <wp:effectExtent l="0" t="0" r="0" b="6350"/>
                <wp:wrapNone/>
                <wp:docPr id="3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3985"/>
                        </a:xfrm>
                        <a:prstGeom prst="rect">
                          <a:avLst/>
                        </a:prstGeom>
                        <a:solidFill>
                          <a:srgbClr val="FFFFFF"/>
                        </a:solidFill>
                        <a:ln w="9525">
                          <a:noFill/>
                          <a:miter lim="800000"/>
                          <a:headEnd/>
                          <a:tailEnd/>
                        </a:ln>
                      </wps:spPr>
                      <wps:txbx>
                        <w:txbxContent>
                          <w:p w:rsidR="00A03C29" w:rsidRDefault="00A03C29" w:rsidP="00A03C29">
                            <w:pPr>
                              <w:rPr>
                                <w:color w:val="000000"/>
                                <w:sz w:val="24"/>
                                <w:szCs w:val="21"/>
                              </w:rPr>
                            </w:pPr>
                            <w:r>
                              <w:t>Рис.15</w:t>
                            </w:r>
                            <w:r>
                              <w:t xml:space="preserve">. </w:t>
                            </w:r>
                            <w:r>
                              <w:rPr>
                                <w:color w:val="000000"/>
                                <w:sz w:val="24"/>
                                <w:szCs w:val="21"/>
                              </w:rPr>
                              <w:t xml:space="preserve">Индикаторы стерильности для основного </w:t>
                            </w:r>
                          </w:p>
                          <w:p w:rsidR="00A03C29" w:rsidRPr="0087439F" w:rsidRDefault="00A03C29" w:rsidP="00A03C29">
                            <w:pPr>
                              <w:rPr>
                                <w:color w:val="000000"/>
                                <w:sz w:val="24"/>
                                <w:szCs w:val="21"/>
                              </w:rPr>
                            </w:pPr>
                            <w:r>
                              <w:rPr>
                                <w:color w:val="000000"/>
                                <w:sz w:val="24"/>
                                <w:szCs w:val="21"/>
                              </w:rPr>
                              <w:t xml:space="preserve">           режима паровой стерилизации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271.65pt;margin-top:165.15pt;width:264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" stroked="f">
                <v:textbox style="mso-fit-shape-to-text:t">
                  <w:txbxContent>
                    <w:p w:rsidR="00A03C29" w:rsidRDefault="00A03C29" w:rsidP="00A03C29">
                      <w:pPr>
                        <w:rPr>
                          <w:color w:val="000000"/>
                          <w:sz w:val="24"/>
                          <w:szCs w:val="21"/>
                        </w:rPr>
                      </w:pPr>
                      <w:r>
                        <w:t>Рис.15</w:t>
                      </w:r>
                      <w:r>
                        <w:t xml:space="preserve">. </w:t>
                      </w:r>
                      <w:r>
                        <w:rPr>
                          <w:color w:val="000000"/>
                          <w:sz w:val="24"/>
                          <w:szCs w:val="21"/>
                        </w:rPr>
                        <w:t xml:space="preserve">Индикаторы стерильности для основного </w:t>
                      </w:r>
                    </w:p>
                    <w:p w:rsidR="00A03C29" w:rsidRPr="0087439F" w:rsidRDefault="00A03C29" w:rsidP="00A03C29">
                      <w:pPr>
                        <w:rPr>
                          <w:color w:val="000000"/>
                          <w:sz w:val="24"/>
                          <w:szCs w:val="21"/>
                        </w:rPr>
                      </w:pPr>
                      <w:r>
                        <w:rPr>
                          <w:color w:val="000000"/>
                          <w:sz w:val="24"/>
                          <w:szCs w:val="21"/>
                        </w:rPr>
                        <w:t xml:space="preserve">           режима паровой стерилизации</w:t>
                      </w:r>
                    </w:p>
                  </w:txbxContent>
                </v:textbox>
              </v:shape>
            </w:pict>
          </mc:Fallback>
        </mc:AlternateContent>
      </w:r>
      <w:r>
        <w:rPr>
          <w:sz w:val="24"/>
          <w:szCs w:val="24"/>
        </w:rPr>
        <w:t xml:space="preserve"> </w:t>
      </w: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r w:rsidRPr="00FF20A3">
        <w:rPr>
          <w:b/>
          <w:i/>
          <w:noProof/>
          <w:sz w:val="24"/>
          <w:szCs w:val="24"/>
          <w:u w:val="single"/>
        </w:rPr>
        <mc:AlternateContent>
          <mc:Choice Requires="wps">
            <w:drawing>
              <wp:anchor distT="0" distB="0" distL="114300" distR="114300" simplePos="0" relativeHeight="251735040" behindDoc="0" locked="0" layoutInCell="1" allowOverlap="1" wp14:anchorId="30C521B8" wp14:editId="15AB5ED2">
                <wp:simplePos x="0" y="0"/>
                <wp:positionH relativeFrom="column">
                  <wp:posOffset>227330</wp:posOffset>
                </wp:positionH>
                <wp:positionV relativeFrom="paragraph">
                  <wp:posOffset>27305</wp:posOffset>
                </wp:positionV>
                <wp:extent cx="2949575" cy="1403985"/>
                <wp:effectExtent l="0" t="0" r="3175" b="6350"/>
                <wp:wrapNone/>
                <wp:docPr id="3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403985"/>
                        </a:xfrm>
                        <a:prstGeom prst="rect">
                          <a:avLst/>
                        </a:prstGeom>
                        <a:solidFill>
                          <a:srgbClr val="FFFFFF"/>
                        </a:solidFill>
                        <a:ln w="9525">
                          <a:noFill/>
                          <a:miter lim="800000"/>
                          <a:headEnd/>
                          <a:tailEnd/>
                        </a:ln>
                      </wps:spPr>
                      <wps:txbx>
                        <w:txbxContent>
                          <w:p w:rsidR="00A03C29" w:rsidRDefault="00A03C29" w:rsidP="00A03C29">
                            <w:pPr>
                              <w:rPr>
                                <w:color w:val="000000"/>
                                <w:sz w:val="24"/>
                                <w:szCs w:val="21"/>
                              </w:rPr>
                            </w:pPr>
                            <w:r>
                              <w:t>Рис.14</w:t>
                            </w:r>
                            <w:r>
                              <w:t xml:space="preserve">. </w:t>
                            </w:r>
                            <w:r>
                              <w:rPr>
                                <w:color w:val="000000"/>
                                <w:sz w:val="24"/>
                                <w:szCs w:val="21"/>
                              </w:rPr>
                              <w:t xml:space="preserve">Индикаторы стерильности </w:t>
                            </w:r>
                            <w:proofErr w:type="gramStart"/>
                            <w:r>
                              <w:rPr>
                                <w:color w:val="000000"/>
                                <w:sz w:val="24"/>
                                <w:szCs w:val="21"/>
                              </w:rPr>
                              <w:t>для</w:t>
                            </w:r>
                            <w:proofErr w:type="gramEnd"/>
                            <w:r>
                              <w:rPr>
                                <w:color w:val="000000"/>
                                <w:sz w:val="24"/>
                                <w:szCs w:val="21"/>
                              </w:rPr>
                              <w:t xml:space="preserve"> </w:t>
                            </w:r>
                          </w:p>
                          <w:p w:rsidR="00A03C29" w:rsidRPr="0087439F" w:rsidRDefault="00A03C29" w:rsidP="00A03C29">
                            <w:pPr>
                              <w:rPr>
                                <w:color w:val="000000"/>
                                <w:sz w:val="24"/>
                                <w:szCs w:val="21"/>
                              </w:rPr>
                            </w:pPr>
                            <w:r>
                              <w:rPr>
                                <w:color w:val="000000"/>
                                <w:sz w:val="24"/>
                                <w:szCs w:val="21"/>
                              </w:rPr>
                              <w:t xml:space="preserve">           паровой и воздушной стерилизации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17.9pt;margin-top:2.15pt;width:232.25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" stroked="f">
                <v:textbox style="mso-fit-shape-to-text:t">
                  <w:txbxContent>
                    <w:p w:rsidR="00A03C29" w:rsidRDefault="00A03C29" w:rsidP="00A03C29">
                      <w:pPr>
                        <w:rPr>
                          <w:color w:val="000000"/>
                          <w:sz w:val="24"/>
                          <w:szCs w:val="21"/>
                        </w:rPr>
                      </w:pPr>
                      <w:r>
                        <w:t>Рис.14</w:t>
                      </w:r>
                      <w:r>
                        <w:t xml:space="preserve">. </w:t>
                      </w:r>
                      <w:r>
                        <w:rPr>
                          <w:color w:val="000000"/>
                          <w:sz w:val="24"/>
                          <w:szCs w:val="21"/>
                        </w:rPr>
                        <w:t xml:space="preserve">Индикаторы стерильности </w:t>
                      </w:r>
                      <w:proofErr w:type="gramStart"/>
                      <w:r>
                        <w:rPr>
                          <w:color w:val="000000"/>
                          <w:sz w:val="24"/>
                          <w:szCs w:val="21"/>
                        </w:rPr>
                        <w:t>для</w:t>
                      </w:r>
                      <w:proofErr w:type="gramEnd"/>
                      <w:r>
                        <w:rPr>
                          <w:color w:val="000000"/>
                          <w:sz w:val="24"/>
                          <w:szCs w:val="21"/>
                        </w:rPr>
                        <w:t xml:space="preserve"> </w:t>
                      </w:r>
                    </w:p>
                    <w:p w:rsidR="00A03C29" w:rsidRPr="0087439F" w:rsidRDefault="00A03C29" w:rsidP="00A03C29">
                      <w:pPr>
                        <w:rPr>
                          <w:color w:val="000000"/>
                          <w:sz w:val="24"/>
                          <w:szCs w:val="21"/>
                        </w:rPr>
                      </w:pPr>
                      <w:r>
                        <w:rPr>
                          <w:color w:val="000000"/>
                          <w:sz w:val="24"/>
                          <w:szCs w:val="21"/>
                        </w:rPr>
                        <w:t xml:space="preserve">           паровой и воздушной стерилизации</w:t>
                      </w:r>
                    </w:p>
                  </w:txbxContent>
                </v:textbox>
              </v:shape>
            </w:pict>
          </mc:Fallback>
        </mc:AlternateContent>
      </w: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r>
        <w:rPr>
          <w:noProof/>
          <w:lang w:eastAsia="ru-RU"/>
        </w:rPr>
        <w:drawing>
          <wp:anchor distT="0" distB="0" distL="114300" distR="114300" simplePos="0" relativeHeight="251731968" behindDoc="1" locked="0" layoutInCell="1" allowOverlap="1" wp14:anchorId="6A6162FF" wp14:editId="351FC022">
            <wp:simplePos x="0" y="0"/>
            <wp:positionH relativeFrom="column">
              <wp:posOffset>2075180</wp:posOffset>
            </wp:positionH>
            <wp:positionV relativeFrom="paragraph">
              <wp:posOffset>142875</wp:posOffset>
            </wp:positionV>
            <wp:extent cx="2981325" cy="2307590"/>
            <wp:effectExtent l="0" t="0" r="9525" b="0"/>
            <wp:wrapTight wrapText="bothSides">
              <wp:wrapPolygon edited="0">
                <wp:start x="0" y="0"/>
                <wp:lineTo x="0" y="21398"/>
                <wp:lineTo x="21531" y="21398"/>
                <wp:lineTo x="21531" y="0"/>
                <wp:lineTo x="0" y="0"/>
              </wp:wrapPolygon>
            </wp:wrapTight>
            <wp:docPr id="314" name="Рисунок 314" descr="https://www.effdocs.com/media/catalog/product/cache/1/image/9df78eab33525d08d6e5fb8d27136e95/2/0/2018-03-30_12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ffdocs.com/media/catalog/product/cache/1/image/9df78eab33525d08d6e5fb8d27136e95/2/0/2018-03-30_123534.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992" t="14698" r="12436" b="6341"/>
                    <a:stretch/>
                  </pic:blipFill>
                  <pic:spPr bwMode="auto">
                    <a:xfrm>
                      <a:off x="0" y="0"/>
                      <a:ext cx="2981325" cy="2307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p>
    <w:p w:rsidR="00A03C29" w:rsidRDefault="00A03C29">
      <w:pPr>
        <w:rPr>
          <w:sz w:val="24"/>
          <w:szCs w:val="24"/>
        </w:rPr>
      </w:pPr>
      <w:r w:rsidRPr="00FF20A3">
        <w:rPr>
          <w:b/>
          <w:i/>
          <w:noProof/>
          <w:sz w:val="24"/>
          <w:szCs w:val="24"/>
          <w:u w:val="single"/>
        </w:rPr>
        <mc:AlternateContent>
          <mc:Choice Requires="wps">
            <w:drawing>
              <wp:anchor distT="0" distB="0" distL="114300" distR="114300" simplePos="0" relativeHeight="251739136" behindDoc="0" locked="0" layoutInCell="1" allowOverlap="1" wp14:anchorId="71FAB3B9" wp14:editId="39CDC07C">
                <wp:simplePos x="0" y="0"/>
                <wp:positionH relativeFrom="column">
                  <wp:posOffset>1968500</wp:posOffset>
                </wp:positionH>
                <wp:positionV relativeFrom="paragraph">
                  <wp:posOffset>92710</wp:posOffset>
                </wp:positionV>
                <wp:extent cx="3439795" cy="434975"/>
                <wp:effectExtent l="0" t="0" r="8255" b="3175"/>
                <wp:wrapNone/>
                <wp:docPr id="3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434975"/>
                        </a:xfrm>
                        <a:prstGeom prst="rect">
                          <a:avLst/>
                        </a:prstGeom>
                        <a:solidFill>
                          <a:srgbClr val="FFFFFF"/>
                        </a:solidFill>
                        <a:ln w="9525">
                          <a:noFill/>
                          <a:miter lim="800000"/>
                          <a:headEnd/>
                          <a:tailEnd/>
                        </a:ln>
                      </wps:spPr>
                      <wps:txbx>
                        <w:txbxContent>
                          <w:p w:rsidR="00A03C29" w:rsidRDefault="00A03C29" w:rsidP="00A03C29">
                            <w:pPr>
                              <w:rPr>
                                <w:color w:val="000000"/>
                                <w:sz w:val="24"/>
                                <w:szCs w:val="21"/>
                              </w:rPr>
                            </w:pPr>
                            <w:r>
                              <w:t>Рис.16</w:t>
                            </w:r>
                            <w:r>
                              <w:t xml:space="preserve">. </w:t>
                            </w:r>
                            <w:r>
                              <w:rPr>
                                <w:color w:val="000000"/>
                                <w:sz w:val="24"/>
                                <w:szCs w:val="21"/>
                              </w:rPr>
                              <w:t xml:space="preserve">Индикаторы стерильности для основного </w:t>
                            </w:r>
                          </w:p>
                          <w:p w:rsidR="00A03C29" w:rsidRPr="0087439F" w:rsidRDefault="00A03C29" w:rsidP="00A03C29">
                            <w:pPr>
                              <w:rPr>
                                <w:color w:val="000000"/>
                                <w:sz w:val="24"/>
                                <w:szCs w:val="21"/>
                              </w:rPr>
                            </w:pPr>
                            <w:r>
                              <w:rPr>
                                <w:color w:val="000000"/>
                                <w:sz w:val="24"/>
                                <w:szCs w:val="21"/>
                              </w:rPr>
                              <w:t xml:space="preserve">           режима </w:t>
                            </w:r>
                            <w:r>
                              <w:rPr>
                                <w:color w:val="000000"/>
                                <w:sz w:val="24"/>
                                <w:szCs w:val="21"/>
                              </w:rPr>
                              <w:t>воздушной</w:t>
                            </w:r>
                            <w:r>
                              <w:rPr>
                                <w:color w:val="000000"/>
                                <w:sz w:val="24"/>
                                <w:szCs w:val="21"/>
                              </w:rPr>
                              <w:t xml:space="preserve"> стерилизации</w:t>
                            </w:r>
                          </w:p>
                          <w:p w:rsidR="00A03C29" w:rsidRPr="0087439F" w:rsidRDefault="00A03C29" w:rsidP="00A03C29">
                            <w:pPr>
                              <w:rPr>
                                <w:color w:val="000000"/>
                                <w:sz w:val="24"/>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55pt;margin-top:7.3pt;width:270.85pt;height:3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" stroked="f">
                <v:textbox>
                  <w:txbxContent>
                    <w:p w:rsidR="00A03C29" w:rsidRDefault="00A03C29" w:rsidP="00A03C29">
                      <w:pPr>
                        <w:rPr>
                          <w:color w:val="000000"/>
                          <w:sz w:val="24"/>
                          <w:szCs w:val="21"/>
                        </w:rPr>
                      </w:pPr>
                      <w:r>
                        <w:t>Рис.16</w:t>
                      </w:r>
                      <w:r>
                        <w:t xml:space="preserve">. </w:t>
                      </w:r>
                      <w:r>
                        <w:rPr>
                          <w:color w:val="000000"/>
                          <w:sz w:val="24"/>
                          <w:szCs w:val="21"/>
                        </w:rPr>
                        <w:t xml:space="preserve">Индикаторы стерильности для основного </w:t>
                      </w:r>
                    </w:p>
                    <w:p w:rsidR="00A03C29" w:rsidRPr="0087439F" w:rsidRDefault="00A03C29" w:rsidP="00A03C29">
                      <w:pPr>
                        <w:rPr>
                          <w:color w:val="000000"/>
                          <w:sz w:val="24"/>
                          <w:szCs w:val="21"/>
                        </w:rPr>
                      </w:pPr>
                      <w:r>
                        <w:rPr>
                          <w:color w:val="000000"/>
                          <w:sz w:val="24"/>
                          <w:szCs w:val="21"/>
                        </w:rPr>
                        <w:t xml:space="preserve">           режима </w:t>
                      </w:r>
                      <w:r>
                        <w:rPr>
                          <w:color w:val="000000"/>
                          <w:sz w:val="24"/>
                          <w:szCs w:val="21"/>
                        </w:rPr>
                        <w:t>воздушной</w:t>
                      </w:r>
                      <w:r>
                        <w:rPr>
                          <w:color w:val="000000"/>
                          <w:sz w:val="24"/>
                          <w:szCs w:val="21"/>
                        </w:rPr>
                        <w:t xml:space="preserve"> стерилизации</w:t>
                      </w:r>
                    </w:p>
                    <w:p w:rsidR="00A03C29" w:rsidRPr="0087439F" w:rsidRDefault="00A03C29" w:rsidP="00A03C29">
                      <w:pPr>
                        <w:rPr>
                          <w:color w:val="000000"/>
                          <w:sz w:val="24"/>
                          <w:szCs w:val="21"/>
                        </w:rPr>
                      </w:pPr>
                    </w:p>
                  </w:txbxContent>
                </v:textbox>
              </v:shape>
            </w:pict>
          </mc:Fallback>
        </mc:AlternateContent>
      </w:r>
    </w:p>
    <w:p w:rsidR="00A03C29" w:rsidRDefault="00A03C29">
      <w:pPr>
        <w:rPr>
          <w:sz w:val="24"/>
          <w:szCs w:val="24"/>
        </w:rPr>
      </w:pPr>
    </w:p>
    <w:p w:rsidR="00A03C29" w:rsidRDefault="00A03C29">
      <w:pPr>
        <w:rPr>
          <w:sz w:val="24"/>
          <w:szCs w:val="24"/>
        </w:rPr>
      </w:pPr>
    </w:p>
    <w:p w:rsidR="00A03C29" w:rsidRDefault="00A03C29">
      <w:pPr>
        <w:rPr>
          <w:sz w:val="24"/>
          <w:szCs w:val="24"/>
        </w:rPr>
      </w:pPr>
    </w:p>
    <w:p w:rsidR="00714EAF" w:rsidRDefault="00714EAF">
      <w:pPr>
        <w:rPr>
          <w:sz w:val="24"/>
          <w:szCs w:val="24"/>
        </w:rPr>
      </w:pPr>
    </w:p>
    <w:p w:rsidR="00714EAF" w:rsidRDefault="00714EAF">
      <w:pPr>
        <w:rPr>
          <w:sz w:val="24"/>
          <w:szCs w:val="24"/>
        </w:rPr>
      </w:pPr>
    </w:p>
    <w:p w:rsidR="00714EAF" w:rsidRPr="00714EAF" w:rsidRDefault="00714EAF" w:rsidP="00714EAF">
      <w:pPr>
        <w:spacing w:line="480" w:lineRule="auto"/>
        <w:jc w:val="center"/>
        <w:rPr>
          <w:rFonts w:ascii="DFKai-SB" w:eastAsia="DFKai-SB" w:hAnsi="DFKai-SB"/>
          <w:b/>
          <w:sz w:val="24"/>
          <w:szCs w:val="24"/>
        </w:rPr>
      </w:pPr>
      <w:proofErr w:type="spellStart"/>
      <w:proofErr w:type="gramStart"/>
      <w:r w:rsidRPr="00714EAF">
        <w:rPr>
          <w:rFonts w:ascii="MS Mincho" w:eastAsia="MS Mincho" w:hAnsi="MS Mincho" w:cs="MS Mincho" w:hint="eastAsia"/>
          <w:b/>
          <w:sz w:val="24"/>
          <w:szCs w:val="24"/>
        </w:rPr>
        <w:t>Быть</w:t>
      </w:r>
      <w:proofErr w:type="spellEnd"/>
      <w:r w:rsidRPr="00714EAF">
        <w:rPr>
          <w:rFonts w:ascii="DFKai-SB" w:eastAsia="DFKai-SB" w:hAnsi="DFKai-SB"/>
          <w:b/>
          <w:sz w:val="24"/>
          <w:szCs w:val="24"/>
        </w:rPr>
        <w:t xml:space="preserve"> </w:t>
      </w:r>
      <w:r>
        <w:rPr>
          <w:rFonts w:asciiTheme="minorHAnsi" w:eastAsia="DFKai-SB" w:hAnsiTheme="minorHAnsi"/>
          <w:b/>
          <w:sz w:val="24"/>
          <w:szCs w:val="24"/>
        </w:rPr>
        <w:t xml:space="preserve">   </w:t>
      </w:r>
      <w:proofErr w:type="spellStart"/>
      <w:r w:rsidRPr="00714EAF">
        <w:rPr>
          <w:rFonts w:ascii="MS Mincho" w:eastAsia="MS Mincho" w:hAnsi="MS Mincho" w:cs="MS Mincho" w:hint="eastAsia"/>
          <w:b/>
          <w:sz w:val="24"/>
          <w:szCs w:val="24"/>
        </w:rPr>
        <w:t>бдительным</w:t>
      </w:r>
      <w:proofErr w:type="spellEnd"/>
      <w:r>
        <w:rPr>
          <w:rFonts w:ascii="MS Mincho" w:eastAsia="MS Mincho" w:hAnsi="MS Mincho" w:cs="MS Mincho"/>
          <w:b/>
          <w:sz w:val="24"/>
          <w:szCs w:val="24"/>
        </w:rPr>
        <w:t xml:space="preserve">   </w:t>
      </w:r>
      <w:r w:rsidRPr="00714EAF">
        <w:rPr>
          <w:rFonts w:ascii="DFKai-SB" w:eastAsia="DFKai-SB" w:hAnsi="DFKai-SB"/>
          <w:b/>
          <w:sz w:val="24"/>
          <w:szCs w:val="24"/>
        </w:rPr>
        <w:t xml:space="preserve"> </w:t>
      </w:r>
      <w:proofErr w:type="spellStart"/>
      <w:r w:rsidRPr="00714EAF">
        <w:rPr>
          <w:rFonts w:ascii="MS Mincho" w:eastAsia="MS Mincho" w:hAnsi="MS Mincho" w:cs="MS Mincho" w:hint="eastAsia"/>
          <w:b/>
          <w:sz w:val="24"/>
          <w:szCs w:val="24"/>
        </w:rPr>
        <w:t>никогда</w:t>
      </w:r>
      <w:proofErr w:type="spellEnd"/>
      <w:r>
        <w:rPr>
          <w:rFonts w:ascii="MS Mincho" w:eastAsia="MS Mincho" w:hAnsi="MS Mincho" w:cs="MS Mincho"/>
          <w:b/>
          <w:sz w:val="24"/>
          <w:szCs w:val="24"/>
        </w:rPr>
        <w:t xml:space="preserve">   </w:t>
      </w:r>
      <w:r w:rsidRPr="00714EAF">
        <w:rPr>
          <w:rFonts w:ascii="DFKai-SB" w:eastAsia="DFKai-SB" w:hAnsi="DFKai-SB"/>
          <w:b/>
          <w:sz w:val="24"/>
          <w:szCs w:val="24"/>
        </w:rPr>
        <w:t xml:space="preserve"> </w:t>
      </w:r>
      <w:proofErr w:type="spellStart"/>
      <w:r w:rsidRPr="00714EAF">
        <w:rPr>
          <w:rFonts w:ascii="MS Mincho" w:eastAsia="MS Mincho" w:hAnsi="MS Mincho" w:cs="MS Mincho" w:hint="eastAsia"/>
          <w:b/>
          <w:sz w:val="24"/>
          <w:szCs w:val="24"/>
        </w:rPr>
        <w:t>не</w:t>
      </w:r>
      <w:proofErr w:type="spellEnd"/>
      <w:r w:rsidRPr="00714EAF">
        <w:rPr>
          <w:rFonts w:ascii="DFKai-SB" w:eastAsia="DFKai-SB" w:hAnsi="DFKai-SB"/>
          <w:b/>
          <w:sz w:val="24"/>
          <w:szCs w:val="24"/>
        </w:rPr>
        <w:t xml:space="preserve"> </w:t>
      </w:r>
      <w:r>
        <w:rPr>
          <w:rFonts w:asciiTheme="minorHAnsi" w:eastAsia="DFKai-SB" w:hAnsiTheme="minorHAnsi"/>
          <w:b/>
          <w:sz w:val="24"/>
          <w:szCs w:val="24"/>
        </w:rPr>
        <w:t xml:space="preserve">  </w:t>
      </w:r>
      <w:proofErr w:type="spellStart"/>
      <w:r w:rsidRPr="00714EAF">
        <w:rPr>
          <w:rFonts w:ascii="MS Mincho" w:eastAsia="MS Mincho" w:hAnsi="MS Mincho" w:cs="MS Mincho" w:hint="eastAsia"/>
          <w:b/>
          <w:sz w:val="24"/>
          <w:szCs w:val="24"/>
        </w:rPr>
        <w:t>помешает</w:t>
      </w:r>
      <w:proofErr w:type="spellEnd"/>
      <w:r w:rsidRPr="00714EAF">
        <w:rPr>
          <w:rFonts w:ascii="DFKai-SB" w:eastAsia="DFKai-SB" w:hAnsi="DFKai-SB"/>
          <w:b/>
          <w:sz w:val="24"/>
          <w:szCs w:val="24"/>
        </w:rPr>
        <w:t xml:space="preserve">, </w:t>
      </w:r>
      <w:r>
        <w:rPr>
          <w:rFonts w:asciiTheme="minorHAnsi" w:eastAsia="DFKai-SB" w:hAnsiTheme="minorHAnsi"/>
          <w:b/>
          <w:sz w:val="24"/>
          <w:szCs w:val="24"/>
        </w:rPr>
        <w:t xml:space="preserve">                         </w:t>
      </w:r>
      <w:proofErr w:type="spellStart"/>
      <w:r w:rsidRPr="00714EAF">
        <w:rPr>
          <w:rFonts w:ascii="MS Mincho" w:eastAsia="MS Mincho" w:hAnsi="MS Mincho" w:cs="MS Mincho" w:hint="eastAsia"/>
          <w:b/>
          <w:sz w:val="24"/>
          <w:szCs w:val="24"/>
        </w:rPr>
        <w:t>даже</w:t>
      </w:r>
      <w:proofErr w:type="spellEnd"/>
      <w:r w:rsidRPr="00714EAF">
        <w:rPr>
          <w:rFonts w:ascii="DFKai-SB" w:eastAsia="DFKai-SB" w:hAnsi="DFKai-SB"/>
          <w:b/>
          <w:sz w:val="24"/>
          <w:szCs w:val="24"/>
        </w:rPr>
        <w:t xml:space="preserve"> </w:t>
      </w:r>
      <w:r>
        <w:rPr>
          <w:rFonts w:asciiTheme="minorHAnsi" w:eastAsia="DFKai-SB" w:hAnsiTheme="minorHAnsi"/>
          <w:b/>
          <w:sz w:val="24"/>
          <w:szCs w:val="24"/>
        </w:rPr>
        <w:t xml:space="preserve">   </w:t>
      </w:r>
      <w:proofErr w:type="spellStart"/>
      <w:r w:rsidRPr="00714EAF">
        <w:rPr>
          <w:rFonts w:ascii="MS Mincho" w:eastAsia="MS Mincho" w:hAnsi="MS Mincho" w:cs="MS Mincho" w:hint="eastAsia"/>
          <w:b/>
          <w:sz w:val="24"/>
          <w:szCs w:val="24"/>
        </w:rPr>
        <w:t>если</w:t>
      </w:r>
      <w:proofErr w:type="spellEnd"/>
      <w:r w:rsidRPr="00714EAF">
        <w:rPr>
          <w:rFonts w:ascii="DFKai-SB" w:eastAsia="DFKai-SB" w:hAnsi="DFKai-SB"/>
          <w:b/>
          <w:sz w:val="24"/>
          <w:szCs w:val="24"/>
        </w:rPr>
        <w:t xml:space="preserve"> </w:t>
      </w:r>
      <w:r>
        <w:rPr>
          <w:rFonts w:asciiTheme="minorHAnsi" w:eastAsia="DFKai-SB" w:hAnsiTheme="minorHAnsi"/>
          <w:b/>
          <w:sz w:val="24"/>
          <w:szCs w:val="24"/>
        </w:rPr>
        <w:t xml:space="preserve">      </w:t>
      </w:r>
      <w:proofErr w:type="spellStart"/>
      <w:r w:rsidRPr="00714EAF">
        <w:rPr>
          <w:rFonts w:ascii="MS Mincho" w:eastAsia="MS Mincho" w:hAnsi="MS Mincho" w:cs="MS Mincho" w:hint="eastAsia"/>
          <w:b/>
          <w:sz w:val="24"/>
          <w:szCs w:val="24"/>
        </w:rPr>
        <w:t>ничего</w:t>
      </w:r>
      <w:proofErr w:type="spellEnd"/>
      <w:r w:rsidRPr="00714EAF">
        <w:rPr>
          <w:rFonts w:ascii="DFKai-SB" w:eastAsia="DFKai-SB" w:hAnsi="DFKai-SB"/>
          <w:b/>
          <w:sz w:val="24"/>
          <w:szCs w:val="24"/>
        </w:rPr>
        <w:t xml:space="preserve"> </w:t>
      </w:r>
      <w:r>
        <w:rPr>
          <w:rFonts w:asciiTheme="minorHAnsi" w:eastAsia="DFKai-SB" w:hAnsiTheme="minorHAnsi"/>
          <w:b/>
          <w:sz w:val="24"/>
          <w:szCs w:val="24"/>
        </w:rPr>
        <w:t xml:space="preserve">        </w:t>
      </w:r>
      <w:proofErr w:type="spellStart"/>
      <w:r w:rsidRPr="00714EAF">
        <w:rPr>
          <w:rFonts w:ascii="MS Mincho" w:eastAsia="MS Mincho" w:hAnsi="MS Mincho" w:cs="MS Mincho" w:hint="eastAsia"/>
          <w:b/>
          <w:sz w:val="24"/>
          <w:szCs w:val="24"/>
        </w:rPr>
        <w:t>не</w:t>
      </w:r>
      <w:proofErr w:type="spellEnd"/>
      <w:r w:rsidRPr="00714EAF">
        <w:rPr>
          <w:rFonts w:ascii="DFKai-SB" w:eastAsia="DFKai-SB" w:hAnsi="DFKai-SB"/>
          <w:b/>
          <w:sz w:val="24"/>
          <w:szCs w:val="24"/>
        </w:rPr>
        <w:t xml:space="preserve"> </w:t>
      </w:r>
      <w:r>
        <w:rPr>
          <w:rFonts w:asciiTheme="minorHAnsi" w:eastAsia="DFKai-SB" w:hAnsiTheme="minorHAnsi"/>
          <w:b/>
          <w:sz w:val="24"/>
          <w:szCs w:val="24"/>
        </w:rPr>
        <w:t xml:space="preserve">     </w:t>
      </w:r>
      <w:proofErr w:type="spellStart"/>
      <w:r w:rsidRPr="00714EAF">
        <w:rPr>
          <w:rFonts w:ascii="MS Mincho" w:eastAsia="MS Mincho" w:hAnsi="MS Mincho" w:cs="MS Mincho" w:hint="eastAsia"/>
          <w:b/>
          <w:sz w:val="24"/>
          <w:szCs w:val="24"/>
        </w:rPr>
        <w:t>настораживает</w:t>
      </w:r>
      <w:proofErr w:type="spellEnd"/>
      <w:r w:rsidRPr="00714EAF">
        <w:rPr>
          <w:rFonts w:ascii="DFKai-SB" w:eastAsia="DFKai-SB" w:hAnsi="DFKai-SB"/>
          <w:b/>
          <w:sz w:val="24"/>
          <w:szCs w:val="24"/>
        </w:rPr>
        <w:t>.</w:t>
      </w:r>
      <w:proofErr w:type="gramEnd"/>
    </w:p>
    <w:p w:rsidR="00714EAF" w:rsidRDefault="00714EAF">
      <w:pPr>
        <w:rPr>
          <w:sz w:val="24"/>
          <w:szCs w:val="24"/>
        </w:rPr>
      </w:pPr>
    </w:p>
    <w:p w:rsidR="00714EAF" w:rsidRDefault="00714EAF">
      <w:pPr>
        <w:rPr>
          <w:sz w:val="24"/>
          <w:szCs w:val="24"/>
        </w:rPr>
      </w:pPr>
      <w:bookmarkStart w:id="0" w:name="_GoBack"/>
      <w:bookmarkEnd w:id="0"/>
    </w:p>
    <w:p w:rsidR="00714EAF" w:rsidRDefault="00714EAF">
      <w:pPr>
        <w:rPr>
          <w:sz w:val="24"/>
          <w:szCs w:val="24"/>
        </w:rPr>
      </w:pPr>
    </w:p>
    <w:p w:rsidR="00714EAF" w:rsidRDefault="00714EAF">
      <w:pPr>
        <w:rPr>
          <w:sz w:val="24"/>
          <w:szCs w:val="24"/>
        </w:rPr>
      </w:pPr>
    </w:p>
    <w:p w:rsidR="00714EAF" w:rsidRDefault="00714EAF">
      <w:pPr>
        <w:rPr>
          <w:sz w:val="24"/>
          <w:szCs w:val="24"/>
        </w:rPr>
      </w:pPr>
    </w:p>
    <w:p w:rsidR="00714EAF" w:rsidRDefault="00714EAF">
      <w:pPr>
        <w:rPr>
          <w:sz w:val="24"/>
          <w:szCs w:val="24"/>
        </w:rPr>
      </w:pPr>
    </w:p>
    <w:p w:rsidR="00714EAF" w:rsidRDefault="00714EAF">
      <w:pPr>
        <w:rPr>
          <w:sz w:val="24"/>
          <w:szCs w:val="24"/>
        </w:rPr>
      </w:pPr>
    </w:p>
    <w:p w:rsidR="00714EAF" w:rsidRDefault="00714EAF">
      <w:pPr>
        <w:rPr>
          <w:sz w:val="24"/>
          <w:szCs w:val="24"/>
        </w:rPr>
      </w:pPr>
    </w:p>
    <w:p w:rsidR="00714EAF" w:rsidRDefault="00714EAF">
      <w:pPr>
        <w:rPr>
          <w:sz w:val="24"/>
          <w:szCs w:val="24"/>
        </w:rPr>
      </w:pPr>
    </w:p>
    <w:p w:rsidR="00714EAF" w:rsidRDefault="00714EAF">
      <w:pPr>
        <w:rPr>
          <w:sz w:val="24"/>
          <w:szCs w:val="24"/>
        </w:rPr>
      </w:pPr>
    </w:p>
    <w:p w:rsidR="00A03C29" w:rsidRPr="00FF20A3" w:rsidRDefault="00714EAF">
      <w:pPr>
        <w:rPr>
          <w:sz w:val="24"/>
          <w:szCs w:val="24"/>
        </w:rPr>
      </w:pPr>
      <w:r>
        <w:rPr>
          <w:rFonts w:ascii="Arial" w:hAnsi="Arial" w:cs="Arial"/>
          <w:color w:val="2C1525"/>
        </w:rPr>
        <w:br/>
      </w:r>
    </w:p>
    <w:sectPr w:rsidR="00A03C29" w:rsidRPr="00FF20A3" w:rsidSect="00794A5E">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FKai-SB">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1.25pt;height:11.25pt" o:bullet="t">
        <v:imagedata r:id="rId1" o:title=""/>
      </v:shape>
    </w:pict>
  </w:numPicBullet>
  <w:abstractNum w:abstractNumId="0">
    <w:nsid w:val="05E84B96"/>
    <w:multiLevelType w:val="hybridMultilevel"/>
    <w:tmpl w:val="3D2896FE"/>
    <w:lvl w:ilvl="0" w:tplc="1096BB56">
      <w:start w:val="1"/>
      <w:numFmt w:val="decimal"/>
      <w:lvlText w:val="%1."/>
      <w:lvlJc w:val="lef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5F23F8C"/>
    <w:multiLevelType w:val="hybridMultilevel"/>
    <w:tmpl w:val="9FECA11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868224C"/>
    <w:multiLevelType w:val="hybridMultilevel"/>
    <w:tmpl w:val="C9B26C50"/>
    <w:lvl w:ilvl="0" w:tplc="57DACBD4">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
    <w:nsid w:val="0C26401A"/>
    <w:multiLevelType w:val="hybridMultilevel"/>
    <w:tmpl w:val="E29ACEFA"/>
    <w:lvl w:ilvl="0" w:tplc="57DACBD4">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
    <w:nsid w:val="0C6E0DA8"/>
    <w:multiLevelType w:val="hybridMultilevel"/>
    <w:tmpl w:val="415E26C6"/>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nsid w:val="0DB51DB6"/>
    <w:multiLevelType w:val="hybridMultilevel"/>
    <w:tmpl w:val="5DD8AD0E"/>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nsid w:val="10013C48"/>
    <w:multiLevelType w:val="hybridMultilevel"/>
    <w:tmpl w:val="5746A3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0855EFD"/>
    <w:multiLevelType w:val="hybridMultilevel"/>
    <w:tmpl w:val="5D9A7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B430B9"/>
    <w:multiLevelType w:val="hybridMultilevel"/>
    <w:tmpl w:val="BB4619D8"/>
    <w:lvl w:ilvl="0" w:tplc="57DACBD4">
      <w:start w:val="1"/>
      <w:numFmt w:val="bullet"/>
      <w:lvlText w:val=""/>
      <w:lvlJc w:val="left"/>
      <w:pPr>
        <w:ind w:left="5464" w:hanging="360"/>
      </w:pPr>
      <w:rPr>
        <w:rFonts w:ascii="Symbol" w:hAnsi="Symbol" w:hint="default"/>
      </w:rPr>
    </w:lvl>
    <w:lvl w:ilvl="1" w:tplc="04190003" w:tentative="1">
      <w:start w:val="1"/>
      <w:numFmt w:val="bullet"/>
      <w:lvlText w:val="o"/>
      <w:lvlJc w:val="left"/>
      <w:pPr>
        <w:ind w:left="6184" w:hanging="360"/>
      </w:pPr>
      <w:rPr>
        <w:rFonts w:ascii="Courier New" w:hAnsi="Courier New" w:cs="Courier New" w:hint="default"/>
      </w:rPr>
    </w:lvl>
    <w:lvl w:ilvl="2" w:tplc="04190005" w:tentative="1">
      <w:start w:val="1"/>
      <w:numFmt w:val="bullet"/>
      <w:lvlText w:val=""/>
      <w:lvlJc w:val="left"/>
      <w:pPr>
        <w:ind w:left="6904" w:hanging="360"/>
      </w:pPr>
      <w:rPr>
        <w:rFonts w:ascii="Wingdings" w:hAnsi="Wingdings" w:hint="default"/>
      </w:rPr>
    </w:lvl>
    <w:lvl w:ilvl="3" w:tplc="04190001" w:tentative="1">
      <w:start w:val="1"/>
      <w:numFmt w:val="bullet"/>
      <w:lvlText w:val=""/>
      <w:lvlJc w:val="left"/>
      <w:pPr>
        <w:ind w:left="7624" w:hanging="360"/>
      </w:pPr>
      <w:rPr>
        <w:rFonts w:ascii="Symbol" w:hAnsi="Symbol" w:hint="default"/>
      </w:rPr>
    </w:lvl>
    <w:lvl w:ilvl="4" w:tplc="04190003" w:tentative="1">
      <w:start w:val="1"/>
      <w:numFmt w:val="bullet"/>
      <w:lvlText w:val="o"/>
      <w:lvlJc w:val="left"/>
      <w:pPr>
        <w:ind w:left="8344" w:hanging="360"/>
      </w:pPr>
      <w:rPr>
        <w:rFonts w:ascii="Courier New" w:hAnsi="Courier New" w:cs="Courier New" w:hint="default"/>
      </w:rPr>
    </w:lvl>
    <w:lvl w:ilvl="5" w:tplc="04190005" w:tentative="1">
      <w:start w:val="1"/>
      <w:numFmt w:val="bullet"/>
      <w:lvlText w:val=""/>
      <w:lvlJc w:val="left"/>
      <w:pPr>
        <w:ind w:left="9064" w:hanging="360"/>
      </w:pPr>
      <w:rPr>
        <w:rFonts w:ascii="Wingdings" w:hAnsi="Wingdings" w:hint="default"/>
      </w:rPr>
    </w:lvl>
    <w:lvl w:ilvl="6" w:tplc="04190001" w:tentative="1">
      <w:start w:val="1"/>
      <w:numFmt w:val="bullet"/>
      <w:lvlText w:val=""/>
      <w:lvlJc w:val="left"/>
      <w:pPr>
        <w:ind w:left="9784" w:hanging="360"/>
      </w:pPr>
      <w:rPr>
        <w:rFonts w:ascii="Symbol" w:hAnsi="Symbol" w:hint="default"/>
      </w:rPr>
    </w:lvl>
    <w:lvl w:ilvl="7" w:tplc="04190003" w:tentative="1">
      <w:start w:val="1"/>
      <w:numFmt w:val="bullet"/>
      <w:lvlText w:val="o"/>
      <w:lvlJc w:val="left"/>
      <w:pPr>
        <w:ind w:left="10504" w:hanging="360"/>
      </w:pPr>
      <w:rPr>
        <w:rFonts w:ascii="Courier New" w:hAnsi="Courier New" w:cs="Courier New" w:hint="default"/>
      </w:rPr>
    </w:lvl>
    <w:lvl w:ilvl="8" w:tplc="04190005" w:tentative="1">
      <w:start w:val="1"/>
      <w:numFmt w:val="bullet"/>
      <w:lvlText w:val=""/>
      <w:lvlJc w:val="left"/>
      <w:pPr>
        <w:ind w:left="11224" w:hanging="360"/>
      </w:pPr>
      <w:rPr>
        <w:rFonts w:ascii="Wingdings" w:hAnsi="Wingdings" w:hint="default"/>
      </w:rPr>
    </w:lvl>
  </w:abstractNum>
  <w:abstractNum w:abstractNumId="9">
    <w:nsid w:val="1F344A12"/>
    <w:multiLevelType w:val="hybridMultilevel"/>
    <w:tmpl w:val="FF201E74"/>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nsid w:val="2FE46892"/>
    <w:multiLevelType w:val="hybridMultilevel"/>
    <w:tmpl w:val="29C4BA62"/>
    <w:lvl w:ilvl="0" w:tplc="D054D940">
      <w:start w:val="1"/>
      <w:numFmt w:val="decimal"/>
      <w:lvlText w:val="%1."/>
      <w:lvlJc w:val="left"/>
      <w:pPr>
        <w:tabs>
          <w:tab w:val="num" w:pos="360"/>
        </w:tabs>
        <w:ind w:left="360" w:hanging="360"/>
      </w:pPr>
      <w:rPr>
        <w:rFonts w:hint="default"/>
        <w:b w:val="0"/>
      </w:rPr>
    </w:lvl>
    <w:lvl w:ilvl="1" w:tplc="04190001">
      <w:start w:val="1"/>
      <w:numFmt w:val="bullet"/>
      <w:lvlText w:val=""/>
      <w:lvlJc w:val="left"/>
      <w:pPr>
        <w:tabs>
          <w:tab w:val="num" w:pos="360"/>
        </w:tabs>
        <w:ind w:left="360" w:hanging="360"/>
      </w:pPr>
      <w:rPr>
        <w:rFonts w:ascii="Symbol" w:hAnsi="Symbol" w:hint="default"/>
      </w:rPr>
    </w:lvl>
    <w:lvl w:ilvl="2" w:tplc="0419000F">
      <w:start w:val="1"/>
      <w:numFmt w:val="decimal"/>
      <w:lvlText w:val="%3."/>
      <w:lvlJc w:val="left"/>
      <w:pPr>
        <w:tabs>
          <w:tab w:val="num" w:pos="502"/>
        </w:tabs>
        <w:ind w:left="502" w:hanging="360"/>
      </w:pPr>
      <w:rPr>
        <w:rFonts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30131326"/>
    <w:multiLevelType w:val="hybridMultilevel"/>
    <w:tmpl w:val="561AAA22"/>
    <w:lvl w:ilvl="0" w:tplc="0419000F">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2">
    <w:nsid w:val="31A411D2"/>
    <w:multiLevelType w:val="hybridMultilevel"/>
    <w:tmpl w:val="BD8E728E"/>
    <w:lvl w:ilvl="0" w:tplc="1096BB56">
      <w:start w:val="1"/>
      <w:numFmt w:val="decimal"/>
      <w:lvlText w:val="%1."/>
      <w:lvlJc w:val="left"/>
      <w:pPr>
        <w:ind w:left="360" w:hanging="360"/>
      </w:pPr>
      <w:rPr>
        <w:b/>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3">
    <w:nsid w:val="32B32CD0"/>
    <w:multiLevelType w:val="hybridMultilevel"/>
    <w:tmpl w:val="BA144166"/>
    <w:lvl w:ilvl="0" w:tplc="04190001">
      <w:start w:val="1"/>
      <w:numFmt w:val="bullet"/>
      <w:lvlText w:val=""/>
      <w:lvlJc w:val="left"/>
      <w:pPr>
        <w:ind w:left="1506" w:hanging="360"/>
      </w:pPr>
      <w:rPr>
        <w:rFonts w:ascii="Symbol" w:hAnsi="Symbol" w:hint="default"/>
      </w:rPr>
    </w:lvl>
    <w:lvl w:ilvl="1" w:tplc="57DACBD4">
      <w:start w:val="1"/>
      <w:numFmt w:val="bullet"/>
      <w:lvlText w:val=""/>
      <w:lvlJc w:val="left"/>
      <w:pPr>
        <w:ind w:left="644" w:hanging="360"/>
      </w:pPr>
      <w:rPr>
        <w:rFonts w:ascii="Symbol" w:hAnsi="Symbol"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4">
    <w:nsid w:val="357349BF"/>
    <w:multiLevelType w:val="hybridMultilevel"/>
    <w:tmpl w:val="ADDE9202"/>
    <w:lvl w:ilvl="0" w:tplc="0419000F">
      <w:start w:val="1"/>
      <w:numFmt w:val="decimal"/>
      <w:lvlText w:val="%1."/>
      <w:lvlJc w:val="left"/>
      <w:pPr>
        <w:ind w:left="720" w:hanging="360"/>
      </w:p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AD30156"/>
    <w:multiLevelType w:val="hybridMultilevel"/>
    <w:tmpl w:val="F41A4AA6"/>
    <w:lvl w:ilvl="0" w:tplc="57DACBD4">
      <w:start w:val="1"/>
      <w:numFmt w:val="bullet"/>
      <w:lvlText w:val=""/>
      <w:lvlJc w:val="left"/>
      <w:pPr>
        <w:ind w:left="4188" w:hanging="360"/>
      </w:pPr>
      <w:rPr>
        <w:rFonts w:ascii="Symbol" w:hAnsi="Symbol" w:hint="default"/>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16">
    <w:nsid w:val="40D7298D"/>
    <w:multiLevelType w:val="hybridMultilevel"/>
    <w:tmpl w:val="6C94D296"/>
    <w:lvl w:ilvl="0" w:tplc="04190001">
      <w:start w:val="1"/>
      <w:numFmt w:val="bullet"/>
      <w:lvlText w:val=""/>
      <w:lvlJc w:val="left"/>
      <w:pPr>
        <w:ind w:left="1506" w:hanging="360"/>
      </w:pPr>
      <w:rPr>
        <w:rFonts w:ascii="Symbol" w:hAnsi="Symbol" w:hint="default"/>
      </w:rPr>
    </w:lvl>
    <w:lvl w:ilvl="1" w:tplc="04190003">
      <w:start w:val="1"/>
      <w:numFmt w:val="bullet"/>
      <w:lvlText w:val="o"/>
      <w:lvlJc w:val="left"/>
      <w:pPr>
        <w:ind w:left="1211" w:hanging="360"/>
      </w:pPr>
      <w:rPr>
        <w:rFonts w:ascii="Courier New" w:hAnsi="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7">
    <w:nsid w:val="465C7D63"/>
    <w:multiLevelType w:val="hybridMultilevel"/>
    <w:tmpl w:val="222EC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92209B"/>
    <w:multiLevelType w:val="hybridMultilevel"/>
    <w:tmpl w:val="FFE81E56"/>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9">
    <w:nsid w:val="4D212450"/>
    <w:multiLevelType w:val="hybridMultilevel"/>
    <w:tmpl w:val="7A3E0CD8"/>
    <w:lvl w:ilvl="0" w:tplc="04190001">
      <w:start w:val="1"/>
      <w:numFmt w:val="bullet"/>
      <w:lvlText w:val=""/>
      <w:lvlJc w:val="left"/>
      <w:pPr>
        <w:ind w:left="1506" w:hanging="360"/>
      </w:pPr>
      <w:rPr>
        <w:rFonts w:ascii="Symbol" w:hAnsi="Symbol" w:hint="default"/>
      </w:rPr>
    </w:lvl>
    <w:lvl w:ilvl="1" w:tplc="57DACBD4">
      <w:start w:val="1"/>
      <w:numFmt w:val="bullet"/>
      <w:lvlText w:val=""/>
      <w:lvlJc w:val="left"/>
      <w:pPr>
        <w:ind w:left="502" w:hanging="360"/>
      </w:pPr>
      <w:rPr>
        <w:rFonts w:ascii="Symbol" w:hAnsi="Symbol"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0">
    <w:nsid w:val="5449391A"/>
    <w:multiLevelType w:val="hybridMultilevel"/>
    <w:tmpl w:val="91E0BDCE"/>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
    <w:nsid w:val="54B43849"/>
    <w:multiLevelType w:val="hybridMultilevel"/>
    <w:tmpl w:val="EFE23E14"/>
    <w:lvl w:ilvl="0" w:tplc="57DACBD4">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2">
    <w:nsid w:val="55FA19CE"/>
    <w:multiLevelType w:val="hybridMultilevel"/>
    <w:tmpl w:val="3CA026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61F20B0"/>
    <w:multiLevelType w:val="hybridMultilevel"/>
    <w:tmpl w:val="7436BA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72E3F0D"/>
    <w:multiLevelType w:val="hybridMultilevel"/>
    <w:tmpl w:val="2EC81BE6"/>
    <w:lvl w:ilvl="0" w:tplc="57DACBD4">
      <w:start w:val="1"/>
      <w:numFmt w:val="bullet"/>
      <w:lvlText w:val=""/>
      <w:lvlJc w:val="left"/>
      <w:pPr>
        <w:ind w:left="3338" w:hanging="360"/>
      </w:pPr>
      <w:rPr>
        <w:rFonts w:ascii="Symbol" w:hAnsi="Symbol" w:hint="default"/>
      </w:rPr>
    </w:lvl>
    <w:lvl w:ilvl="1" w:tplc="04190003" w:tentative="1">
      <w:start w:val="1"/>
      <w:numFmt w:val="bullet"/>
      <w:lvlText w:val="o"/>
      <w:lvlJc w:val="left"/>
      <w:pPr>
        <w:ind w:left="4058" w:hanging="360"/>
      </w:pPr>
      <w:rPr>
        <w:rFonts w:ascii="Courier New" w:hAnsi="Courier New" w:cs="Courier New" w:hint="default"/>
      </w:rPr>
    </w:lvl>
    <w:lvl w:ilvl="2" w:tplc="04190005" w:tentative="1">
      <w:start w:val="1"/>
      <w:numFmt w:val="bullet"/>
      <w:lvlText w:val=""/>
      <w:lvlJc w:val="left"/>
      <w:pPr>
        <w:ind w:left="4778" w:hanging="360"/>
      </w:pPr>
      <w:rPr>
        <w:rFonts w:ascii="Wingdings" w:hAnsi="Wingdings" w:hint="default"/>
      </w:rPr>
    </w:lvl>
    <w:lvl w:ilvl="3" w:tplc="04190001" w:tentative="1">
      <w:start w:val="1"/>
      <w:numFmt w:val="bullet"/>
      <w:lvlText w:val=""/>
      <w:lvlJc w:val="left"/>
      <w:pPr>
        <w:ind w:left="5498" w:hanging="360"/>
      </w:pPr>
      <w:rPr>
        <w:rFonts w:ascii="Symbol" w:hAnsi="Symbol" w:hint="default"/>
      </w:rPr>
    </w:lvl>
    <w:lvl w:ilvl="4" w:tplc="04190003" w:tentative="1">
      <w:start w:val="1"/>
      <w:numFmt w:val="bullet"/>
      <w:lvlText w:val="o"/>
      <w:lvlJc w:val="left"/>
      <w:pPr>
        <w:ind w:left="6218" w:hanging="360"/>
      </w:pPr>
      <w:rPr>
        <w:rFonts w:ascii="Courier New" w:hAnsi="Courier New" w:cs="Courier New" w:hint="default"/>
      </w:rPr>
    </w:lvl>
    <w:lvl w:ilvl="5" w:tplc="04190005" w:tentative="1">
      <w:start w:val="1"/>
      <w:numFmt w:val="bullet"/>
      <w:lvlText w:val=""/>
      <w:lvlJc w:val="left"/>
      <w:pPr>
        <w:ind w:left="6938" w:hanging="360"/>
      </w:pPr>
      <w:rPr>
        <w:rFonts w:ascii="Wingdings" w:hAnsi="Wingdings" w:hint="default"/>
      </w:rPr>
    </w:lvl>
    <w:lvl w:ilvl="6" w:tplc="04190001" w:tentative="1">
      <w:start w:val="1"/>
      <w:numFmt w:val="bullet"/>
      <w:lvlText w:val=""/>
      <w:lvlJc w:val="left"/>
      <w:pPr>
        <w:ind w:left="7658" w:hanging="360"/>
      </w:pPr>
      <w:rPr>
        <w:rFonts w:ascii="Symbol" w:hAnsi="Symbol" w:hint="default"/>
      </w:rPr>
    </w:lvl>
    <w:lvl w:ilvl="7" w:tplc="04190003" w:tentative="1">
      <w:start w:val="1"/>
      <w:numFmt w:val="bullet"/>
      <w:lvlText w:val="o"/>
      <w:lvlJc w:val="left"/>
      <w:pPr>
        <w:ind w:left="8378" w:hanging="360"/>
      </w:pPr>
      <w:rPr>
        <w:rFonts w:ascii="Courier New" w:hAnsi="Courier New" w:cs="Courier New" w:hint="default"/>
      </w:rPr>
    </w:lvl>
    <w:lvl w:ilvl="8" w:tplc="04190005" w:tentative="1">
      <w:start w:val="1"/>
      <w:numFmt w:val="bullet"/>
      <w:lvlText w:val=""/>
      <w:lvlJc w:val="left"/>
      <w:pPr>
        <w:ind w:left="9098" w:hanging="360"/>
      </w:pPr>
      <w:rPr>
        <w:rFonts w:ascii="Wingdings" w:hAnsi="Wingdings" w:hint="default"/>
      </w:rPr>
    </w:lvl>
  </w:abstractNum>
  <w:abstractNum w:abstractNumId="25">
    <w:nsid w:val="5DC5078E"/>
    <w:multiLevelType w:val="hybridMultilevel"/>
    <w:tmpl w:val="2C261EA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nsid w:val="5FF33CEE"/>
    <w:multiLevelType w:val="hybridMultilevel"/>
    <w:tmpl w:val="5798F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421338"/>
    <w:multiLevelType w:val="hybridMultilevel"/>
    <w:tmpl w:val="143A7688"/>
    <w:lvl w:ilvl="0" w:tplc="7EE0BAB6">
      <w:start w:val="1"/>
      <w:numFmt w:val="bullet"/>
      <w:lvlText w:val=""/>
      <w:lvlJc w:val="left"/>
      <w:pPr>
        <w:ind w:left="928" w:hanging="360"/>
      </w:pPr>
      <w:rPr>
        <w:rFonts w:ascii="Symbol" w:hAnsi="Symbol" w:hint="default"/>
        <w:color w:val="000000"/>
        <w:sz w:val="16"/>
        <w:szCs w:val="16"/>
        <w:effect w:val="no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8">
    <w:nsid w:val="66C571F8"/>
    <w:multiLevelType w:val="hybridMultilevel"/>
    <w:tmpl w:val="11AAE99A"/>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9">
    <w:nsid w:val="676F5CEA"/>
    <w:multiLevelType w:val="hybridMultilevel"/>
    <w:tmpl w:val="860E3068"/>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30">
    <w:nsid w:val="77D32902"/>
    <w:multiLevelType w:val="hybridMultilevel"/>
    <w:tmpl w:val="F6E67034"/>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BCD2B7C"/>
    <w:multiLevelType w:val="hybridMultilevel"/>
    <w:tmpl w:val="C63C8F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7ED05107"/>
    <w:multiLevelType w:val="hybridMultilevel"/>
    <w:tmpl w:val="7488DE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F763505"/>
    <w:multiLevelType w:val="hybridMultilevel"/>
    <w:tmpl w:val="99223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num>
  <w:num w:numId="8">
    <w:abstractNumId w:val="21"/>
  </w:num>
  <w:num w:numId="9">
    <w:abstractNumId w:val="33"/>
  </w:num>
  <w:num w:numId="10">
    <w:abstractNumId w:val="11"/>
  </w:num>
  <w:num w:numId="11">
    <w:abstractNumId w:val="7"/>
  </w:num>
  <w:num w:numId="12">
    <w:abstractNumId w:val="22"/>
  </w:num>
  <w:num w:numId="13">
    <w:abstractNumId w:val="15"/>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27"/>
  </w:num>
  <w:num w:numId="17">
    <w:abstractNumId w:val="24"/>
  </w:num>
  <w:num w:numId="18">
    <w:abstractNumId w:val="8"/>
  </w:num>
  <w:num w:numId="19">
    <w:abstractNumId w:val="17"/>
  </w:num>
  <w:num w:numId="20">
    <w:abstractNumId w:val="31"/>
  </w:num>
  <w:num w:numId="21">
    <w:abstractNumId w:val="32"/>
  </w:num>
  <w:num w:numId="22">
    <w:abstractNumId w:val="20"/>
  </w:num>
  <w:num w:numId="23">
    <w:abstractNumId w:val="4"/>
  </w:num>
  <w:num w:numId="24">
    <w:abstractNumId w:val="18"/>
  </w:num>
  <w:num w:numId="25">
    <w:abstractNumId w:val="9"/>
  </w:num>
  <w:num w:numId="26">
    <w:abstractNumId w:val="28"/>
  </w:num>
  <w:num w:numId="27">
    <w:abstractNumId w:val="29"/>
  </w:num>
  <w:num w:numId="28">
    <w:abstractNumId w:val="5"/>
  </w:num>
  <w:num w:numId="29">
    <w:abstractNumId w:val="16"/>
  </w:num>
  <w:num w:numId="30">
    <w:abstractNumId w:val="19"/>
  </w:num>
  <w:num w:numId="31">
    <w:abstractNumId w:val="26"/>
  </w:num>
  <w:num w:numId="32">
    <w:abstractNumId w:val="2"/>
  </w:num>
  <w:num w:numId="33">
    <w:abstractNumId w:val="3"/>
  </w:num>
  <w:num w:numId="34">
    <w:abstractNumId w:val="13"/>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E09"/>
    <w:rsid w:val="00050CA8"/>
    <w:rsid w:val="001576AB"/>
    <w:rsid w:val="003C594B"/>
    <w:rsid w:val="003E7AF6"/>
    <w:rsid w:val="00400CE6"/>
    <w:rsid w:val="004464B7"/>
    <w:rsid w:val="005C3EAC"/>
    <w:rsid w:val="006649AB"/>
    <w:rsid w:val="006A0F27"/>
    <w:rsid w:val="006B2EE0"/>
    <w:rsid w:val="00703F2C"/>
    <w:rsid w:val="00714EAF"/>
    <w:rsid w:val="00722936"/>
    <w:rsid w:val="0072329B"/>
    <w:rsid w:val="00776D68"/>
    <w:rsid w:val="00794A5E"/>
    <w:rsid w:val="00826E09"/>
    <w:rsid w:val="0087439F"/>
    <w:rsid w:val="00877C3F"/>
    <w:rsid w:val="008D11B6"/>
    <w:rsid w:val="00985D93"/>
    <w:rsid w:val="009E3712"/>
    <w:rsid w:val="00A03C29"/>
    <w:rsid w:val="00A1369A"/>
    <w:rsid w:val="00B77ED0"/>
    <w:rsid w:val="00BA7110"/>
    <w:rsid w:val="00BC1B0F"/>
    <w:rsid w:val="00C20E20"/>
    <w:rsid w:val="00D713F5"/>
    <w:rsid w:val="00DA771B"/>
    <w:rsid w:val="00E059F6"/>
    <w:rsid w:val="00ED0FB0"/>
    <w:rsid w:val="00F66CF9"/>
    <w:rsid w:val="00FF20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6E09"/>
    <w:pPr>
      <w:widowControl w:val="0"/>
      <w:suppressAutoHyphens/>
      <w:autoSpaceDN w:val="0"/>
      <w:spacing w:after="0" w:line="240" w:lineRule="auto"/>
    </w:pPr>
    <w:rPr>
      <w:rFonts w:ascii="Times New Roman" w:eastAsia="Times New Roman" w:hAnsi="Times New Roman" w:cs="Times New Roman"/>
      <w:kern w:val="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6E09"/>
    <w:pPr>
      <w:widowControl/>
      <w:suppressAutoHyphens w:val="0"/>
      <w:autoSpaceDN/>
      <w:spacing w:after="200" w:line="276" w:lineRule="auto"/>
      <w:ind w:left="720"/>
      <w:contextualSpacing/>
    </w:pPr>
    <w:rPr>
      <w:rFonts w:asciiTheme="minorHAnsi" w:eastAsiaTheme="minorHAnsi" w:hAnsiTheme="minorHAnsi" w:cstheme="minorBidi"/>
      <w:kern w:val="0"/>
      <w:sz w:val="22"/>
      <w:szCs w:val="22"/>
    </w:rPr>
  </w:style>
  <w:style w:type="character" w:styleId="a4">
    <w:name w:val="Strong"/>
    <w:basedOn w:val="a0"/>
    <w:uiPriority w:val="22"/>
    <w:qFormat/>
    <w:rsid w:val="00826E09"/>
    <w:rPr>
      <w:b/>
      <w:bCs/>
    </w:rPr>
  </w:style>
  <w:style w:type="table" w:styleId="a5">
    <w:name w:val="Table Grid"/>
    <w:basedOn w:val="a1"/>
    <w:uiPriority w:val="59"/>
    <w:rsid w:val="00826E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877C3F"/>
    <w:rPr>
      <w:color w:val="0000FF"/>
      <w:u w:val="single"/>
    </w:rPr>
  </w:style>
  <w:style w:type="paragraph" w:styleId="a7">
    <w:name w:val="Balloon Text"/>
    <w:basedOn w:val="a"/>
    <w:link w:val="a8"/>
    <w:uiPriority w:val="99"/>
    <w:semiHidden/>
    <w:unhideWhenUsed/>
    <w:rsid w:val="00FF20A3"/>
    <w:rPr>
      <w:rFonts w:ascii="Tahoma" w:hAnsi="Tahoma" w:cs="Tahoma"/>
      <w:sz w:val="16"/>
      <w:szCs w:val="16"/>
    </w:rPr>
  </w:style>
  <w:style w:type="character" w:customStyle="1" w:styleId="a8">
    <w:name w:val="Текст выноски Знак"/>
    <w:basedOn w:val="a0"/>
    <w:link w:val="a7"/>
    <w:uiPriority w:val="99"/>
    <w:semiHidden/>
    <w:rsid w:val="00FF20A3"/>
    <w:rPr>
      <w:rFonts w:ascii="Tahoma" w:eastAsia="Times New Roman" w:hAnsi="Tahoma" w:cs="Tahoma"/>
      <w:kern w:val="3"/>
      <w:sz w:val="16"/>
      <w:szCs w:val="16"/>
    </w:rPr>
  </w:style>
  <w:style w:type="paragraph" w:styleId="a9">
    <w:name w:val="Normal (Web)"/>
    <w:aliases w:val="Обычный (веб)1,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
    <w:basedOn w:val="a"/>
    <w:link w:val="aa"/>
    <w:uiPriority w:val="99"/>
    <w:unhideWhenUsed/>
    <w:qFormat/>
    <w:rsid w:val="00FF20A3"/>
    <w:pPr>
      <w:widowControl/>
      <w:suppressAutoHyphens w:val="0"/>
      <w:autoSpaceDN/>
      <w:spacing w:before="100" w:beforeAutospacing="1" w:after="100" w:afterAutospacing="1"/>
    </w:pPr>
    <w:rPr>
      <w:kern w:val="0"/>
      <w:sz w:val="24"/>
      <w:szCs w:val="24"/>
      <w:lang w:eastAsia="ru-RU"/>
    </w:rPr>
  </w:style>
  <w:style w:type="character" w:customStyle="1" w:styleId="aa">
    <w:name w:val="Обычный (веб) Знак"/>
    <w:aliases w:val="Обычный (веб)1 Знак,Обычный (Web) Знак,Обычный (веб) Знак1 Знак,Обычный (веб) Знак Знак Знак1,Обычный (веб) Знак Знак Знак Знак,Обычный (веб) Знак Знак Знак Знак Знак Знак,Обычный (веб)24 Знак Зна Знак"/>
    <w:link w:val="a9"/>
    <w:uiPriority w:val="99"/>
    <w:locked/>
    <w:rsid w:val="00C20E2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6E09"/>
    <w:pPr>
      <w:widowControl w:val="0"/>
      <w:suppressAutoHyphens/>
      <w:autoSpaceDN w:val="0"/>
      <w:spacing w:after="0" w:line="240" w:lineRule="auto"/>
    </w:pPr>
    <w:rPr>
      <w:rFonts w:ascii="Times New Roman" w:eastAsia="Times New Roman" w:hAnsi="Times New Roman" w:cs="Times New Roman"/>
      <w:kern w:val="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6E09"/>
    <w:pPr>
      <w:widowControl/>
      <w:suppressAutoHyphens w:val="0"/>
      <w:autoSpaceDN/>
      <w:spacing w:after="200" w:line="276" w:lineRule="auto"/>
      <w:ind w:left="720"/>
      <w:contextualSpacing/>
    </w:pPr>
    <w:rPr>
      <w:rFonts w:asciiTheme="minorHAnsi" w:eastAsiaTheme="minorHAnsi" w:hAnsiTheme="minorHAnsi" w:cstheme="minorBidi"/>
      <w:kern w:val="0"/>
      <w:sz w:val="22"/>
      <w:szCs w:val="22"/>
    </w:rPr>
  </w:style>
  <w:style w:type="character" w:styleId="a4">
    <w:name w:val="Strong"/>
    <w:basedOn w:val="a0"/>
    <w:uiPriority w:val="22"/>
    <w:qFormat/>
    <w:rsid w:val="00826E09"/>
    <w:rPr>
      <w:b/>
      <w:bCs/>
    </w:rPr>
  </w:style>
  <w:style w:type="table" w:styleId="a5">
    <w:name w:val="Table Grid"/>
    <w:basedOn w:val="a1"/>
    <w:uiPriority w:val="59"/>
    <w:rsid w:val="00826E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877C3F"/>
    <w:rPr>
      <w:color w:val="0000FF"/>
      <w:u w:val="single"/>
    </w:rPr>
  </w:style>
  <w:style w:type="paragraph" w:styleId="a7">
    <w:name w:val="Balloon Text"/>
    <w:basedOn w:val="a"/>
    <w:link w:val="a8"/>
    <w:uiPriority w:val="99"/>
    <w:semiHidden/>
    <w:unhideWhenUsed/>
    <w:rsid w:val="00FF20A3"/>
    <w:rPr>
      <w:rFonts w:ascii="Tahoma" w:hAnsi="Tahoma" w:cs="Tahoma"/>
      <w:sz w:val="16"/>
      <w:szCs w:val="16"/>
    </w:rPr>
  </w:style>
  <w:style w:type="character" w:customStyle="1" w:styleId="a8">
    <w:name w:val="Текст выноски Знак"/>
    <w:basedOn w:val="a0"/>
    <w:link w:val="a7"/>
    <w:uiPriority w:val="99"/>
    <w:semiHidden/>
    <w:rsid w:val="00FF20A3"/>
    <w:rPr>
      <w:rFonts w:ascii="Tahoma" w:eastAsia="Times New Roman" w:hAnsi="Tahoma" w:cs="Tahoma"/>
      <w:kern w:val="3"/>
      <w:sz w:val="16"/>
      <w:szCs w:val="16"/>
    </w:rPr>
  </w:style>
  <w:style w:type="paragraph" w:styleId="a9">
    <w:name w:val="Normal (Web)"/>
    <w:aliases w:val="Обычный (веб)1,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
    <w:basedOn w:val="a"/>
    <w:link w:val="aa"/>
    <w:uiPriority w:val="99"/>
    <w:unhideWhenUsed/>
    <w:qFormat/>
    <w:rsid w:val="00FF20A3"/>
    <w:pPr>
      <w:widowControl/>
      <w:suppressAutoHyphens w:val="0"/>
      <w:autoSpaceDN/>
      <w:spacing w:before="100" w:beforeAutospacing="1" w:after="100" w:afterAutospacing="1"/>
    </w:pPr>
    <w:rPr>
      <w:kern w:val="0"/>
      <w:sz w:val="24"/>
      <w:szCs w:val="24"/>
      <w:lang w:eastAsia="ru-RU"/>
    </w:rPr>
  </w:style>
  <w:style w:type="character" w:customStyle="1" w:styleId="aa">
    <w:name w:val="Обычный (веб) Знак"/>
    <w:aliases w:val="Обычный (веб)1 Знак,Обычный (Web) Знак,Обычный (веб) Знак1 Знак,Обычный (веб) Знак Знак Знак1,Обычный (веб) Знак Знак Знак Знак,Обычный (веб) Знак Знак Знак Знак Знак Знак,Обычный (веб)24 Знак Зна Знак"/>
    <w:link w:val="a9"/>
    <w:uiPriority w:val="99"/>
    <w:locked/>
    <w:rsid w:val="00C20E2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24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10</Pages>
  <Words>2470</Words>
  <Characters>14084</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Владимир</cp:lastModifiedBy>
  <cp:revision>3</cp:revision>
  <dcterms:created xsi:type="dcterms:W3CDTF">2019-09-11T12:09:00Z</dcterms:created>
  <dcterms:modified xsi:type="dcterms:W3CDTF">2019-09-11T17:47:00Z</dcterms:modified>
</cp:coreProperties>
</file>